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A7" w:rsidRPr="000974A7" w:rsidRDefault="000974A7" w:rsidP="000974A7">
      <w:pPr>
        <w:spacing w:line="360" w:lineRule="auto"/>
        <w:ind w:right="1842"/>
        <w:jc w:val="both"/>
        <w:rPr>
          <w:rFonts w:ascii="Arial" w:hAnsi="Arial"/>
          <w:lang w:val="fr-FR"/>
        </w:rPr>
      </w:pPr>
    </w:p>
    <w:p w:rsidR="00C11A6A" w:rsidRDefault="00C11A6A" w:rsidP="00C11A6A">
      <w:pPr>
        <w:spacing w:line="360" w:lineRule="auto"/>
        <w:ind w:right="1985"/>
        <w:jc w:val="both"/>
        <w:rPr>
          <w:rFonts w:ascii="Arial" w:hAnsi="Arial" w:cs="Arial"/>
          <w:b/>
          <w:sz w:val="36"/>
          <w:szCs w:val="36"/>
        </w:rPr>
      </w:pPr>
      <w:proofErr w:type="spellStart"/>
      <w:r>
        <w:rPr>
          <w:rFonts w:ascii="Arial" w:hAnsi="Arial"/>
          <w:b/>
          <w:sz w:val="36"/>
          <w:szCs w:val="36"/>
        </w:rPr>
        <w:t>Liqui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Moly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est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désormais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présent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dans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chaque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moto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Rieju</w:t>
      </w:r>
      <w:proofErr w:type="spellEnd"/>
    </w:p>
    <w:p w:rsidR="00C11A6A" w:rsidRDefault="00C11A6A" w:rsidP="00C11A6A">
      <w:pPr>
        <w:spacing w:line="360" w:lineRule="auto"/>
        <w:ind w:right="1985"/>
        <w:jc w:val="both"/>
        <w:rPr>
          <w:rFonts w:ascii="Arial" w:hAnsi="Arial" w:cs="Arial"/>
        </w:rPr>
      </w:pPr>
    </w:p>
    <w:p w:rsidR="00C11A6A" w:rsidRDefault="00C11A6A" w:rsidP="00C11A6A">
      <w:pPr>
        <w:spacing w:line="360" w:lineRule="auto"/>
        <w:ind w:right="198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Le </w:t>
      </w:r>
      <w:proofErr w:type="spellStart"/>
      <w:r>
        <w:rPr>
          <w:rFonts w:ascii="Arial" w:hAnsi="Arial"/>
          <w:sz w:val="28"/>
          <w:szCs w:val="28"/>
        </w:rPr>
        <w:t>constructeur</w:t>
      </w:r>
      <w:proofErr w:type="spellEnd"/>
      <w:r>
        <w:rPr>
          <w:rFonts w:ascii="Arial" w:hAnsi="Arial"/>
          <w:sz w:val="28"/>
          <w:szCs w:val="28"/>
        </w:rPr>
        <w:t xml:space="preserve"> de </w:t>
      </w:r>
      <w:proofErr w:type="spellStart"/>
      <w:r>
        <w:rPr>
          <w:rFonts w:ascii="Arial" w:hAnsi="Arial"/>
          <w:sz w:val="28"/>
          <w:szCs w:val="28"/>
        </w:rPr>
        <w:t>motos</w:t>
      </w:r>
      <w:proofErr w:type="spellEnd"/>
      <w:r>
        <w:rPr>
          <w:rFonts w:ascii="Arial" w:hAnsi="Arial"/>
          <w:sz w:val="28"/>
          <w:szCs w:val="28"/>
        </w:rPr>
        <w:t xml:space="preserve"> et le </w:t>
      </w:r>
      <w:proofErr w:type="spellStart"/>
      <w:r>
        <w:rPr>
          <w:rFonts w:ascii="Arial" w:hAnsi="Arial"/>
          <w:sz w:val="28"/>
          <w:szCs w:val="28"/>
        </w:rPr>
        <w:t>fabricant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d’huile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scellent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leur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coopération</w:t>
      </w:r>
      <w:proofErr w:type="spellEnd"/>
    </w:p>
    <w:p w:rsidR="00C11A6A" w:rsidRDefault="00C11A6A" w:rsidP="00C11A6A">
      <w:pPr>
        <w:spacing w:line="360" w:lineRule="auto"/>
        <w:ind w:right="1985"/>
        <w:jc w:val="both"/>
        <w:rPr>
          <w:rFonts w:ascii="Arial" w:hAnsi="Arial" w:cs="Arial"/>
        </w:rPr>
      </w:pPr>
    </w:p>
    <w:p w:rsidR="00C11A6A" w:rsidRDefault="00C11A6A" w:rsidP="00C11A6A">
      <w:pPr>
        <w:spacing w:line="360" w:lineRule="auto"/>
        <w:ind w:right="1985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Juin</w:t>
      </w:r>
      <w:proofErr w:type="spellEnd"/>
      <w:r>
        <w:rPr>
          <w:rFonts w:ascii="Arial" w:hAnsi="Arial"/>
          <w:b/>
        </w:rPr>
        <w:t xml:space="preserve"> 2017 – Le </w:t>
      </w:r>
      <w:proofErr w:type="spellStart"/>
      <w:r>
        <w:rPr>
          <w:rFonts w:ascii="Arial" w:hAnsi="Arial"/>
          <w:b/>
        </w:rPr>
        <w:t>spécialiste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allemand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huiles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moteur</w:t>
      </w:r>
      <w:proofErr w:type="spellEnd"/>
      <w:r>
        <w:rPr>
          <w:rFonts w:ascii="Arial" w:hAnsi="Arial"/>
          <w:b/>
        </w:rPr>
        <w:t xml:space="preserve"> et </w:t>
      </w:r>
      <w:proofErr w:type="spellStart"/>
      <w:r>
        <w:rPr>
          <w:rFonts w:ascii="Arial" w:hAnsi="Arial"/>
          <w:b/>
        </w:rPr>
        <w:t>additifs</w:t>
      </w:r>
      <w:proofErr w:type="spellEnd"/>
      <w:r>
        <w:rPr>
          <w:rFonts w:ascii="Arial" w:hAnsi="Arial"/>
          <w:b/>
        </w:rPr>
        <w:t xml:space="preserve"> LIQUI MOLY </w:t>
      </w:r>
      <w:proofErr w:type="spellStart"/>
      <w:r>
        <w:rPr>
          <w:rFonts w:ascii="Arial" w:hAnsi="Arial"/>
          <w:b/>
        </w:rPr>
        <w:t>intensifie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collaboration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avec</w:t>
      </w:r>
      <w:proofErr w:type="spellEnd"/>
      <w:r>
        <w:rPr>
          <w:rFonts w:ascii="Arial" w:hAnsi="Arial"/>
          <w:b/>
        </w:rPr>
        <w:t xml:space="preserve"> les </w:t>
      </w:r>
      <w:proofErr w:type="spellStart"/>
      <w:r>
        <w:rPr>
          <w:rFonts w:ascii="Arial" w:hAnsi="Arial"/>
          <w:b/>
        </w:rPr>
        <w:t>constructeurs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motos</w:t>
      </w:r>
      <w:proofErr w:type="spellEnd"/>
      <w:r>
        <w:rPr>
          <w:rFonts w:ascii="Arial" w:hAnsi="Arial"/>
          <w:b/>
        </w:rPr>
        <w:t xml:space="preserve">. </w:t>
      </w:r>
      <w:proofErr w:type="spellStart"/>
      <w:r>
        <w:rPr>
          <w:rFonts w:ascii="Arial" w:hAnsi="Arial"/>
          <w:b/>
        </w:rPr>
        <w:t>Dès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maintenant</w:t>
      </w:r>
      <w:proofErr w:type="spellEnd"/>
      <w:r>
        <w:rPr>
          <w:rFonts w:ascii="Arial" w:hAnsi="Arial"/>
          <w:b/>
        </w:rPr>
        <w:t xml:space="preserve">, les </w:t>
      </w:r>
      <w:proofErr w:type="spellStart"/>
      <w:r>
        <w:rPr>
          <w:rFonts w:ascii="Arial" w:hAnsi="Arial"/>
          <w:b/>
        </w:rPr>
        <w:t>motos</w:t>
      </w:r>
      <w:proofErr w:type="spellEnd"/>
      <w:r>
        <w:rPr>
          <w:rFonts w:ascii="Arial" w:hAnsi="Arial"/>
          <w:b/>
        </w:rPr>
        <w:t xml:space="preserve"> du </w:t>
      </w:r>
      <w:proofErr w:type="spellStart"/>
      <w:r>
        <w:rPr>
          <w:rFonts w:ascii="Arial" w:hAnsi="Arial"/>
          <w:b/>
        </w:rPr>
        <w:t>constructeur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espagnol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Rieju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seront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dotées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d’huile</w:t>
      </w:r>
      <w:proofErr w:type="spellEnd"/>
      <w:r>
        <w:rPr>
          <w:rFonts w:ascii="Arial" w:hAnsi="Arial"/>
          <w:b/>
        </w:rPr>
        <w:t xml:space="preserve"> LIQUI MOLY. « </w:t>
      </w:r>
      <w:proofErr w:type="spellStart"/>
      <w:r>
        <w:rPr>
          <w:rFonts w:ascii="Arial" w:hAnsi="Arial"/>
          <w:b/>
        </w:rPr>
        <w:t>C’est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récompense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particulière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voir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que</w:t>
      </w:r>
      <w:proofErr w:type="spellEnd"/>
      <w:r>
        <w:rPr>
          <w:rFonts w:ascii="Arial" w:hAnsi="Arial"/>
          <w:b/>
        </w:rPr>
        <w:t xml:space="preserve"> non </w:t>
      </w:r>
      <w:proofErr w:type="spellStart"/>
      <w:r>
        <w:rPr>
          <w:rFonts w:ascii="Arial" w:hAnsi="Arial"/>
          <w:b/>
        </w:rPr>
        <w:t>seulement</w:t>
      </w:r>
      <w:proofErr w:type="spellEnd"/>
      <w:r>
        <w:rPr>
          <w:rFonts w:ascii="Arial" w:hAnsi="Arial"/>
          <w:b/>
        </w:rPr>
        <w:t xml:space="preserve"> les </w:t>
      </w:r>
      <w:proofErr w:type="spellStart"/>
      <w:r>
        <w:rPr>
          <w:rFonts w:ascii="Arial" w:hAnsi="Arial"/>
          <w:b/>
        </w:rPr>
        <w:t>pilotes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mais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aussi</w:t>
      </w:r>
      <w:proofErr w:type="spellEnd"/>
      <w:r>
        <w:rPr>
          <w:rFonts w:ascii="Arial" w:hAnsi="Arial"/>
          <w:b/>
        </w:rPr>
        <w:t xml:space="preserve"> les </w:t>
      </w:r>
      <w:proofErr w:type="spellStart"/>
      <w:r>
        <w:rPr>
          <w:rFonts w:ascii="Arial" w:hAnsi="Arial"/>
          <w:b/>
        </w:rPr>
        <w:t>constructeurs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motos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font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confiance</w:t>
      </w:r>
      <w:proofErr w:type="spellEnd"/>
      <w:r>
        <w:rPr>
          <w:rFonts w:ascii="Arial" w:hAnsi="Arial"/>
          <w:b/>
        </w:rPr>
        <w:t xml:space="preserve"> à </w:t>
      </w:r>
      <w:proofErr w:type="spellStart"/>
      <w:r>
        <w:rPr>
          <w:rFonts w:ascii="Arial" w:hAnsi="Arial"/>
          <w:b/>
        </w:rPr>
        <w:t>notre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qualité</w:t>
      </w:r>
      <w:proofErr w:type="spellEnd"/>
      <w:r>
        <w:rPr>
          <w:rFonts w:ascii="Arial" w:hAnsi="Arial"/>
          <w:b/>
        </w:rPr>
        <w:t xml:space="preserve"> », </w:t>
      </w:r>
      <w:proofErr w:type="spellStart"/>
      <w:r>
        <w:rPr>
          <w:rFonts w:ascii="Arial" w:hAnsi="Arial"/>
          <w:b/>
        </w:rPr>
        <w:t>déclare</w:t>
      </w:r>
      <w:proofErr w:type="spellEnd"/>
      <w:r>
        <w:rPr>
          <w:rFonts w:ascii="Arial" w:hAnsi="Arial"/>
          <w:b/>
        </w:rPr>
        <w:t xml:space="preserve"> Carlos </w:t>
      </w:r>
      <w:proofErr w:type="spellStart"/>
      <w:r>
        <w:rPr>
          <w:rFonts w:ascii="Arial" w:hAnsi="Arial"/>
          <w:b/>
        </w:rPr>
        <w:t>Travé</w:t>
      </w:r>
      <w:proofErr w:type="spellEnd"/>
      <w:r>
        <w:rPr>
          <w:rFonts w:ascii="Arial" w:hAnsi="Arial"/>
          <w:b/>
        </w:rPr>
        <w:t xml:space="preserve">, responsable de la </w:t>
      </w:r>
      <w:proofErr w:type="spellStart"/>
      <w:r>
        <w:rPr>
          <w:rFonts w:ascii="Arial" w:hAnsi="Arial"/>
          <w:b/>
        </w:rPr>
        <w:t>gamme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motos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chez</w:t>
      </w:r>
      <w:proofErr w:type="spellEnd"/>
      <w:r>
        <w:rPr>
          <w:rFonts w:ascii="Arial" w:hAnsi="Arial"/>
          <w:b/>
        </w:rPr>
        <w:t xml:space="preserve"> LIQUI MOLY.</w:t>
      </w:r>
    </w:p>
    <w:p w:rsidR="00C11A6A" w:rsidRDefault="00C11A6A" w:rsidP="00C11A6A">
      <w:pPr>
        <w:spacing w:line="360" w:lineRule="auto"/>
        <w:ind w:right="1985"/>
        <w:jc w:val="both"/>
        <w:rPr>
          <w:rFonts w:ascii="Arial" w:hAnsi="Arial" w:cs="Arial"/>
        </w:rPr>
      </w:pPr>
    </w:p>
    <w:p w:rsidR="00C11A6A" w:rsidRDefault="00C11A6A" w:rsidP="00C11A6A">
      <w:pPr>
        <w:tabs>
          <w:tab w:val="left" w:pos="7088"/>
        </w:tabs>
        <w:spacing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Depuis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trois</w:t>
      </w:r>
      <w:proofErr w:type="spellEnd"/>
      <w:r>
        <w:rPr>
          <w:rFonts w:ascii="Arial" w:hAnsi="Arial"/>
        </w:rPr>
        <w:t xml:space="preserve"> ans, LIQUI MOLY </w:t>
      </w:r>
      <w:proofErr w:type="spellStart"/>
      <w:r>
        <w:rPr>
          <w:rFonts w:ascii="Arial" w:hAnsi="Arial"/>
        </w:rPr>
        <w:t>travaille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Beta, en </w:t>
      </w:r>
      <w:proofErr w:type="spellStart"/>
      <w:r>
        <w:rPr>
          <w:rFonts w:ascii="Arial" w:hAnsi="Arial"/>
        </w:rPr>
        <w:t>Italie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Là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aussi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toutes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motos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sortent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d’usine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l’huile</w:t>
      </w:r>
      <w:proofErr w:type="spellEnd"/>
      <w:r>
        <w:rPr>
          <w:rFonts w:ascii="Arial" w:hAnsi="Arial"/>
        </w:rPr>
        <w:t xml:space="preserve"> LIQUI MOLY. Le </w:t>
      </w:r>
      <w:proofErr w:type="spellStart"/>
      <w:r>
        <w:rPr>
          <w:rFonts w:ascii="Arial" w:hAnsi="Arial"/>
        </w:rPr>
        <w:t>choix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Rieju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constitue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l’étape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suivante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l’activité</w:t>
      </w:r>
      <w:proofErr w:type="spellEnd"/>
      <w:r>
        <w:rPr>
          <w:rFonts w:ascii="Arial" w:hAnsi="Arial"/>
        </w:rPr>
        <w:t xml:space="preserve"> OEM. </w:t>
      </w:r>
    </w:p>
    <w:p w:rsidR="00C11A6A" w:rsidRDefault="00C11A6A" w:rsidP="00C11A6A">
      <w:pPr>
        <w:tabs>
          <w:tab w:val="left" w:pos="7088"/>
        </w:tabs>
        <w:spacing w:line="360" w:lineRule="auto"/>
        <w:ind w:right="1985"/>
        <w:jc w:val="both"/>
        <w:rPr>
          <w:rFonts w:ascii="Arial" w:hAnsi="Arial" w:cs="Arial"/>
        </w:rPr>
      </w:pPr>
    </w:p>
    <w:p w:rsidR="00C11A6A" w:rsidRDefault="00C11A6A" w:rsidP="00C11A6A">
      <w:pPr>
        <w:tabs>
          <w:tab w:val="left" w:pos="7088"/>
        </w:tabs>
        <w:spacing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« Avec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engagement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faveur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MotoGP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s’est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scène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moto</w:t>
      </w:r>
      <w:proofErr w:type="spellEnd"/>
      <w:r>
        <w:rPr>
          <w:rFonts w:ascii="Arial" w:hAnsi="Arial"/>
        </w:rPr>
        <w:t xml:space="preserve"> », </w:t>
      </w:r>
      <w:proofErr w:type="spellStart"/>
      <w:r>
        <w:rPr>
          <w:rFonts w:ascii="Arial" w:hAnsi="Arial"/>
        </w:rPr>
        <w:t>souligne</w:t>
      </w:r>
      <w:proofErr w:type="spellEnd"/>
      <w:r>
        <w:rPr>
          <w:rFonts w:ascii="Arial" w:hAnsi="Arial"/>
        </w:rPr>
        <w:t xml:space="preserve"> Jordi </w:t>
      </w:r>
      <w:proofErr w:type="spellStart"/>
      <w:r>
        <w:rPr>
          <w:rFonts w:ascii="Arial" w:hAnsi="Arial"/>
        </w:rPr>
        <w:t>Riera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directeur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Rieju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Toutes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équipes</w:t>
      </w:r>
      <w:proofErr w:type="spellEnd"/>
      <w:r>
        <w:rPr>
          <w:rFonts w:ascii="Arial" w:hAnsi="Arial"/>
        </w:rPr>
        <w:t xml:space="preserve"> de Moto2 et Moto3 </w:t>
      </w:r>
      <w:proofErr w:type="spellStart"/>
      <w:r>
        <w:rPr>
          <w:rFonts w:ascii="Arial" w:hAnsi="Arial"/>
        </w:rPr>
        <w:t>roulent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l’huile</w:t>
      </w:r>
      <w:proofErr w:type="spellEnd"/>
      <w:r>
        <w:rPr>
          <w:rFonts w:ascii="Arial" w:hAnsi="Arial"/>
        </w:rPr>
        <w:t xml:space="preserve"> de LIQUI MOLY. « Nous </w:t>
      </w:r>
      <w:proofErr w:type="spellStart"/>
      <w:r>
        <w:rPr>
          <w:rFonts w:ascii="Arial" w:hAnsi="Arial"/>
        </w:rPr>
        <w:t>sommes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heureux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d’avoir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trouvé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partenaire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aussi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intransigeant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termes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qualité</w:t>
      </w:r>
      <w:proofErr w:type="spellEnd"/>
      <w:r>
        <w:rPr>
          <w:rFonts w:ascii="Arial" w:hAnsi="Arial"/>
        </w:rPr>
        <w:t>. »</w:t>
      </w:r>
    </w:p>
    <w:p w:rsidR="00C11A6A" w:rsidRDefault="00C11A6A" w:rsidP="00C11A6A">
      <w:pPr>
        <w:tabs>
          <w:tab w:val="left" w:pos="7088"/>
        </w:tabs>
        <w:spacing w:line="360" w:lineRule="auto"/>
        <w:ind w:right="1985"/>
        <w:jc w:val="both"/>
        <w:rPr>
          <w:rFonts w:ascii="Arial" w:hAnsi="Arial" w:cs="Arial"/>
        </w:rPr>
      </w:pPr>
    </w:p>
    <w:p w:rsidR="00C11A6A" w:rsidRDefault="00C11A6A" w:rsidP="00C11A6A">
      <w:pPr>
        <w:tabs>
          <w:tab w:val="left" w:pos="7088"/>
        </w:tabs>
        <w:spacing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pourquoi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collaboration</w:t>
      </w:r>
      <w:proofErr w:type="spellEnd"/>
      <w:r>
        <w:rPr>
          <w:rFonts w:ascii="Arial" w:hAnsi="Arial"/>
        </w:rPr>
        <w:t xml:space="preserve"> ne se </w:t>
      </w:r>
      <w:proofErr w:type="spellStart"/>
      <w:r>
        <w:rPr>
          <w:rFonts w:ascii="Arial" w:hAnsi="Arial"/>
        </w:rPr>
        <w:t>limite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nouvelles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motos</w:t>
      </w:r>
      <w:proofErr w:type="spellEnd"/>
      <w:r>
        <w:rPr>
          <w:rFonts w:ascii="Arial" w:hAnsi="Arial"/>
        </w:rPr>
        <w:t xml:space="preserve">. Les </w:t>
      </w:r>
      <w:proofErr w:type="spellStart"/>
      <w:r>
        <w:rPr>
          <w:rFonts w:ascii="Arial" w:hAnsi="Arial"/>
        </w:rPr>
        <w:t>deux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entreprises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prévoient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participations</w:t>
      </w:r>
      <w:proofErr w:type="spellEnd"/>
      <w:r>
        <w:rPr>
          <w:rFonts w:ascii="Arial" w:hAnsi="Arial"/>
        </w:rPr>
        <w:t xml:space="preserve"> à des </w:t>
      </w:r>
      <w:proofErr w:type="spellStart"/>
      <w:r>
        <w:rPr>
          <w:rFonts w:ascii="Arial" w:hAnsi="Arial"/>
        </w:rPr>
        <w:t>salons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mesures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publicitaires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activités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commerciales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communes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coopération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repose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stratégie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long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terme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visant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utiliser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synergies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augmenter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intérêts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mutuels</w:t>
      </w:r>
      <w:proofErr w:type="spellEnd"/>
      <w:r>
        <w:rPr>
          <w:rFonts w:ascii="Arial" w:hAnsi="Arial"/>
        </w:rPr>
        <w:t xml:space="preserve">. </w:t>
      </w:r>
    </w:p>
    <w:p w:rsidR="00C11A6A" w:rsidRDefault="00C11A6A" w:rsidP="00C11A6A">
      <w:pPr>
        <w:tabs>
          <w:tab w:val="left" w:pos="7088"/>
        </w:tabs>
        <w:spacing w:line="360" w:lineRule="auto"/>
        <w:ind w:right="1985"/>
        <w:jc w:val="both"/>
        <w:rPr>
          <w:rFonts w:ascii="Arial" w:hAnsi="Arial" w:cs="Arial"/>
        </w:rPr>
      </w:pPr>
    </w:p>
    <w:p w:rsidR="00C11A6A" w:rsidRDefault="00C11A6A" w:rsidP="00C11A6A">
      <w:pPr>
        <w:spacing w:line="360" w:lineRule="auto"/>
        <w:ind w:right="1984"/>
        <w:jc w:val="both"/>
        <w:rPr>
          <w:rFonts w:asciiTheme="minorBidi" w:hAnsiTheme="minorBidi" w:cstheme="minorBidi"/>
          <w:color w:val="000000"/>
        </w:rPr>
      </w:pPr>
      <w:proofErr w:type="spellStart"/>
      <w:r>
        <w:rPr>
          <w:rFonts w:asciiTheme="minorBidi" w:hAnsiTheme="minorBidi"/>
        </w:rPr>
        <w:t>Comme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pour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son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activité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principale</w:t>
      </w:r>
      <w:proofErr w:type="spellEnd"/>
      <w:r>
        <w:rPr>
          <w:rFonts w:asciiTheme="minorBidi" w:hAnsiTheme="minorBidi"/>
        </w:rPr>
        <w:t xml:space="preserve"> Automotive, la </w:t>
      </w:r>
      <w:proofErr w:type="spellStart"/>
      <w:r>
        <w:rPr>
          <w:rFonts w:asciiTheme="minorBidi" w:hAnsiTheme="minorBidi"/>
        </w:rPr>
        <w:t>philosophie</w:t>
      </w:r>
      <w:proofErr w:type="spellEnd"/>
      <w:r>
        <w:rPr>
          <w:rFonts w:asciiTheme="minorBidi" w:hAnsiTheme="minorBidi"/>
        </w:rPr>
        <w:t xml:space="preserve"> de LIQUI MOLY </w:t>
      </w:r>
      <w:proofErr w:type="spellStart"/>
      <w:r>
        <w:rPr>
          <w:rFonts w:asciiTheme="minorBidi" w:hAnsiTheme="minorBidi"/>
        </w:rPr>
        <w:t>dans</w:t>
      </w:r>
      <w:proofErr w:type="spellEnd"/>
      <w:r>
        <w:rPr>
          <w:rFonts w:asciiTheme="minorBidi" w:hAnsiTheme="minorBidi"/>
        </w:rPr>
        <w:t xml:space="preserve"> le </w:t>
      </w:r>
      <w:proofErr w:type="spellStart"/>
      <w:r>
        <w:rPr>
          <w:rFonts w:asciiTheme="minorBidi" w:hAnsiTheme="minorBidi"/>
        </w:rPr>
        <w:t>segment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motos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consiste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également</w:t>
      </w:r>
      <w:proofErr w:type="spellEnd"/>
      <w:r>
        <w:rPr>
          <w:rFonts w:asciiTheme="minorBidi" w:hAnsiTheme="minorBidi"/>
        </w:rPr>
        <w:t xml:space="preserve"> à </w:t>
      </w:r>
      <w:proofErr w:type="spellStart"/>
      <w:r>
        <w:rPr>
          <w:rFonts w:asciiTheme="minorBidi" w:hAnsiTheme="minorBidi"/>
        </w:rPr>
        <w:t>proposer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un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très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vaste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assortiment</w:t>
      </w:r>
      <w:proofErr w:type="spellEnd"/>
      <w:r>
        <w:rPr>
          <w:rFonts w:asciiTheme="minorBidi" w:hAnsiTheme="minorBidi"/>
        </w:rPr>
        <w:t xml:space="preserve"> de </w:t>
      </w:r>
      <w:proofErr w:type="spellStart"/>
      <w:r>
        <w:rPr>
          <w:rFonts w:asciiTheme="minorBidi" w:hAnsiTheme="minorBidi"/>
        </w:rPr>
        <w:t>produits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chimiques</w:t>
      </w:r>
      <w:proofErr w:type="spellEnd"/>
      <w:r>
        <w:rPr>
          <w:rFonts w:asciiTheme="minorBidi" w:hAnsiTheme="minorBidi"/>
        </w:rPr>
        <w:t xml:space="preserve">. Il </w:t>
      </w:r>
      <w:proofErr w:type="spellStart"/>
      <w:r>
        <w:rPr>
          <w:rFonts w:asciiTheme="minorBidi" w:hAnsiTheme="minorBidi"/>
        </w:rPr>
        <w:t>n’existe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donc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pas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seulement</w:t>
      </w:r>
      <w:proofErr w:type="spellEnd"/>
      <w:r>
        <w:rPr>
          <w:rFonts w:asciiTheme="minorBidi" w:hAnsiTheme="minorBidi"/>
        </w:rPr>
        <w:t xml:space="preserve"> des </w:t>
      </w:r>
      <w:proofErr w:type="spellStart"/>
      <w:r>
        <w:rPr>
          <w:rFonts w:asciiTheme="minorBidi" w:hAnsiTheme="minorBidi"/>
        </w:rPr>
        <w:t>huiles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moteur</w:t>
      </w:r>
      <w:proofErr w:type="spellEnd"/>
      <w:r>
        <w:rPr>
          <w:rFonts w:asciiTheme="minorBidi" w:hAnsiTheme="minorBidi"/>
        </w:rPr>
        <w:t xml:space="preserve"> et </w:t>
      </w:r>
      <w:proofErr w:type="spellStart"/>
      <w:r>
        <w:rPr>
          <w:rFonts w:asciiTheme="minorBidi" w:hAnsiTheme="minorBidi"/>
        </w:rPr>
        <w:t>additifs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mais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aussi</w:t>
      </w:r>
      <w:proofErr w:type="spellEnd"/>
      <w:r>
        <w:rPr>
          <w:rFonts w:asciiTheme="minorBidi" w:hAnsiTheme="minorBidi"/>
        </w:rPr>
        <w:t xml:space="preserve"> des </w:t>
      </w:r>
      <w:proofErr w:type="spellStart"/>
      <w:r>
        <w:rPr>
          <w:rFonts w:asciiTheme="minorBidi" w:hAnsiTheme="minorBidi"/>
        </w:rPr>
        <w:t>huiles</w:t>
      </w:r>
      <w:proofErr w:type="spellEnd"/>
      <w:r>
        <w:rPr>
          <w:rFonts w:asciiTheme="minorBidi" w:hAnsiTheme="minorBidi"/>
        </w:rPr>
        <w:t xml:space="preserve"> de </w:t>
      </w:r>
      <w:proofErr w:type="spellStart"/>
      <w:r>
        <w:rPr>
          <w:rFonts w:asciiTheme="minorBidi" w:hAnsiTheme="minorBidi"/>
        </w:rPr>
        <w:t>fourches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huiles</w:t>
      </w:r>
      <w:proofErr w:type="spellEnd"/>
      <w:r>
        <w:rPr>
          <w:rFonts w:asciiTheme="minorBidi" w:hAnsiTheme="minorBidi"/>
        </w:rPr>
        <w:t xml:space="preserve"> de </w:t>
      </w:r>
      <w:proofErr w:type="spellStart"/>
      <w:r>
        <w:rPr>
          <w:rFonts w:asciiTheme="minorBidi" w:hAnsiTheme="minorBidi"/>
        </w:rPr>
        <w:t>boîte</w:t>
      </w:r>
      <w:proofErr w:type="spellEnd"/>
      <w:r>
        <w:rPr>
          <w:rFonts w:asciiTheme="minorBidi" w:hAnsiTheme="minorBidi"/>
        </w:rPr>
        <w:t xml:space="preserve"> de </w:t>
      </w:r>
      <w:proofErr w:type="spellStart"/>
      <w:r>
        <w:rPr>
          <w:rFonts w:asciiTheme="minorBidi" w:hAnsiTheme="minorBidi"/>
        </w:rPr>
        <w:t>vitesse</w:t>
      </w:r>
      <w:proofErr w:type="spellEnd"/>
      <w:r>
        <w:rPr>
          <w:rFonts w:asciiTheme="minorBidi" w:hAnsiTheme="minorBidi"/>
        </w:rPr>
        <w:t xml:space="preserve">, du spray </w:t>
      </w:r>
      <w:proofErr w:type="spellStart"/>
      <w:r>
        <w:rPr>
          <w:rFonts w:asciiTheme="minorBidi" w:hAnsiTheme="minorBidi"/>
        </w:rPr>
        <w:t>pour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chaîne</w:t>
      </w:r>
      <w:proofErr w:type="spellEnd"/>
      <w:r>
        <w:rPr>
          <w:rFonts w:asciiTheme="minorBidi" w:hAnsiTheme="minorBidi"/>
        </w:rPr>
        <w:t xml:space="preserve">, des </w:t>
      </w:r>
      <w:proofErr w:type="spellStart"/>
      <w:r>
        <w:rPr>
          <w:rFonts w:asciiTheme="minorBidi" w:hAnsiTheme="minorBidi"/>
        </w:rPr>
        <w:t>produits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d’entretien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pour</w:t>
      </w:r>
      <w:proofErr w:type="spellEnd"/>
      <w:r>
        <w:rPr>
          <w:rFonts w:asciiTheme="minorBidi" w:hAnsiTheme="minorBidi"/>
        </w:rPr>
        <w:t xml:space="preserve"> le </w:t>
      </w:r>
      <w:proofErr w:type="spellStart"/>
      <w:r>
        <w:rPr>
          <w:rFonts w:asciiTheme="minorBidi" w:hAnsiTheme="minorBidi"/>
        </w:rPr>
        <w:t>cuir</w:t>
      </w:r>
      <w:proofErr w:type="spellEnd"/>
      <w:r>
        <w:rPr>
          <w:rFonts w:asciiTheme="minorBidi" w:hAnsiTheme="minorBidi"/>
        </w:rPr>
        <w:t xml:space="preserve">, etc. </w:t>
      </w:r>
      <w:r>
        <w:rPr>
          <w:rFonts w:asciiTheme="minorBidi" w:hAnsiTheme="minorBidi"/>
          <w:color w:val="000000"/>
        </w:rPr>
        <w:t xml:space="preserve">Le </w:t>
      </w:r>
      <w:proofErr w:type="spellStart"/>
      <w:r>
        <w:rPr>
          <w:rFonts w:asciiTheme="minorBidi" w:hAnsiTheme="minorBidi"/>
          <w:color w:val="000000"/>
        </w:rPr>
        <w:t>tout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auprès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d’un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seul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fournisseur</w:t>
      </w:r>
      <w:proofErr w:type="spellEnd"/>
      <w:r>
        <w:rPr>
          <w:rFonts w:asciiTheme="minorBidi" w:hAnsiTheme="minorBidi"/>
          <w:color w:val="000000"/>
        </w:rPr>
        <w:t xml:space="preserve">, </w:t>
      </w:r>
      <w:proofErr w:type="spellStart"/>
      <w:r>
        <w:rPr>
          <w:rFonts w:asciiTheme="minorBidi" w:hAnsiTheme="minorBidi"/>
          <w:color w:val="000000"/>
        </w:rPr>
        <w:t>proposant</w:t>
      </w:r>
      <w:proofErr w:type="spellEnd"/>
      <w:r>
        <w:rPr>
          <w:rFonts w:asciiTheme="minorBidi" w:hAnsiTheme="minorBidi"/>
          <w:color w:val="000000"/>
        </w:rPr>
        <w:t xml:space="preserve"> des </w:t>
      </w:r>
      <w:proofErr w:type="spellStart"/>
      <w:r>
        <w:rPr>
          <w:rFonts w:asciiTheme="minorBidi" w:hAnsiTheme="minorBidi"/>
          <w:color w:val="000000"/>
        </w:rPr>
        <w:t>produits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compatibles</w:t>
      </w:r>
      <w:proofErr w:type="spellEnd"/>
      <w:r>
        <w:rPr>
          <w:rFonts w:asciiTheme="minorBidi" w:hAnsiTheme="minorBidi"/>
          <w:color w:val="000000"/>
        </w:rPr>
        <w:t xml:space="preserve"> et </w:t>
      </w:r>
      <w:proofErr w:type="spellStart"/>
      <w:r>
        <w:rPr>
          <w:rFonts w:asciiTheme="minorBidi" w:hAnsiTheme="minorBidi"/>
          <w:color w:val="000000"/>
        </w:rPr>
        <w:t>sur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mesure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pour</w:t>
      </w:r>
      <w:proofErr w:type="spellEnd"/>
      <w:r>
        <w:rPr>
          <w:rFonts w:asciiTheme="minorBidi" w:hAnsiTheme="minorBidi"/>
          <w:color w:val="000000"/>
        </w:rPr>
        <w:t xml:space="preserve"> les </w:t>
      </w:r>
      <w:proofErr w:type="spellStart"/>
      <w:r>
        <w:rPr>
          <w:rFonts w:asciiTheme="minorBidi" w:hAnsiTheme="minorBidi"/>
          <w:color w:val="000000"/>
        </w:rPr>
        <w:t>motos</w:t>
      </w:r>
      <w:proofErr w:type="spellEnd"/>
      <w:r>
        <w:rPr>
          <w:rFonts w:asciiTheme="minorBidi" w:hAnsiTheme="minorBidi"/>
          <w:color w:val="000000"/>
        </w:rPr>
        <w:t xml:space="preserve">. </w:t>
      </w:r>
    </w:p>
    <w:p w:rsidR="00C11A6A" w:rsidRDefault="00C11A6A" w:rsidP="00C11A6A">
      <w:pPr>
        <w:spacing w:line="360" w:lineRule="auto"/>
        <w:ind w:right="1984"/>
        <w:jc w:val="both"/>
        <w:rPr>
          <w:rFonts w:asciiTheme="minorBidi" w:hAnsiTheme="minorBidi" w:cstheme="minorBidi"/>
          <w:color w:val="000000"/>
        </w:rPr>
      </w:pPr>
    </w:p>
    <w:p w:rsidR="00C11A6A" w:rsidRDefault="00C11A6A" w:rsidP="00C11A6A">
      <w:pPr>
        <w:spacing w:line="360" w:lineRule="auto"/>
        <w:ind w:right="1984"/>
        <w:jc w:val="both"/>
        <w:rPr>
          <w:rFonts w:asciiTheme="minorBidi" w:hAnsiTheme="minorBidi" w:cstheme="minorBidi"/>
          <w:color w:val="000000"/>
        </w:rPr>
      </w:pPr>
    </w:p>
    <w:p w:rsidR="00C11A6A" w:rsidRDefault="00C11A6A" w:rsidP="00C11A6A">
      <w:pPr>
        <w:spacing w:line="360" w:lineRule="auto"/>
        <w:ind w:right="1984"/>
        <w:jc w:val="both"/>
        <w:rPr>
          <w:rFonts w:asciiTheme="minorBidi" w:hAnsiTheme="minorBidi" w:cstheme="minorBidi"/>
          <w:b/>
          <w:bCs/>
          <w:color w:val="000000"/>
        </w:rPr>
      </w:pPr>
      <w:r>
        <w:rPr>
          <w:rFonts w:asciiTheme="minorBidi" w:hAnsiTheme="minorBidi"/>
          <w:b/>
          <w:bCs/>
          <w:color w:val="000000"/>
        </w:rPr>
        <w:t xml:space="preserve">À </w:t>
      </w:r>
      <w:proofErr w:type="spellStart"/>
      <w:r>
        <w:rPr>
          <w:rFonts w:asciiTheme="minorBidi" w:hAnsiTheme="minorBidi"/>
          <w:b/>
          <w:bCs/>
          <w:color w:val="000000"/>
        </w:rPr>
        <w:t>propos</w:t>
      </w:r>
      <w:proofErr w:type="spellEnd"/>
      <w:r>
        <w:rPr>
          <w:rFonts w:asciiTheme="minorBidi" w:hAnsiTheme="minorBidi"/>
          <w:b/>
          <w:bCs/>
          <w:color w:val="000000"/>
        </w:rPr>
        <w:t xml:space="preserve"> de RIEJU</w:t>
      </w:r>
    </w:p>
    <w:p w:rsidR="00C11A6A" w:rsidRDefault="00C11A6A" w:rsidP="00C11A6A">
      <w:pPr>
        <w:spacing w:line="360" w:lineRule="auto"/>
        <w:ind w:right="1984"/>
        <w:jc w:val="both"/>
        <w:rPr>
          <w:rFonts w:asciiTheme="minorBidi" w:hAnsiTheme="minorBidi" w:cstheme="minorBidi"/>
          <w:color w:val="000000"/>
        </w:rPr>
      </w:pPr>
      <w:proofErr w:type="spellStart"/>
      <w:r>
        <w:rPr>
          <w:rFonts w:asciiTheme="minorBidi" w:hAnsiTheme="minorBidi"/>
          <w:color w:val="000000"/>
        </w:rPr>
        <w:t>Fondé</w:t>
      </w:r>
      <w:proofErr w:type="spellEnd"/>
      <w:r>
        <w:rPr>
          <w:rFonts w:asciiTheme="minorBidi" w:hAnsiTheme="minorBidi"/>
          <w:color w:val="000000"/>
        </w:rPr>
        <w:t xml:space="preserve"> en 1942, </w:t>
      </w:r>
      <w:proofErr w:type="spellStart"/>
      <w:r>
        <w:rPr>
          <w:rFonts w:asciiTheme="minorBidi" w:hAnsiTheme="minorBidi"/>
          <w:color w:val="000000"/>
        </w:rPr>
        <w:t>Rieju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propose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une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vaste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gamme</w:t>
      </w:r>
      <w:proofErr w:type="spellEnd"/>
      <w:r>
        <w:rPr>
          <w:rFonts w:asciiTheme="minorBidi" w:hAnsiTheme="minorBidi"/>
          <w:color w:val="000000"/>
        </w:rPr>
        <w:t xml:space="preserve"> de </w:t>
      </w:r>
      <w:proofErr w:type="spellStart"/>
      <w:proofErr w:type="gramStart"/>
      <w:r>
        <w:rPr>
          <w:rFonts w:asciiTheme="minorBidi" w:hAnsiTheme="minorBidi"/>
          <w:color w:val="000000"/>
        </w:rPr>
        <w:t>motos</w:t>
      </w:r>
      <w:proofErr w:type="spellEnd"/>
      <w:r>
        <w:rPr>
          <w:rFonts w:asciiTheme="minorBidi" w:hAnsiTheme="minorBidi"/>
          <w:color w:val="000000"/>
        </w:rPr>
        <w:t> :</w:t>
      </w:r>
      <w:proofErr w:type="gramEnd"/>
      <w:r>
        <w:rPr>
          <w:rFonts w:asciiTheme="minorBidi" w:hAnsiTheme="minorBidi"/>
          <w:color w:val="000000"/>
        </w:rPr>
        <w:t xml:space="preserve"> Off-Road et Supermoto (MRT, MARATHON, Tango) </w:t>
      </w:r>
      <w:proofErr w:type="spellStart"/>
      <w:r>
        <w:rPr>
          <w:rFonts w:asciiTheme="minorBidi" w:hAnsiTheme="minorBidi"/>
          <w:color w:val="000000"/>
        </w:rPr>
        <w:t>ainsi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que</w:t>
      </w:r>
      <w:proofErr w:type="spellEnd"/>
      <w:r>
        <w:rPr>
          <w:rFonts w:asciiTheme="minorBidi" w:hAnsiTheme="minorBidi"/>
          <w:color w:val="000000"/>
        </w:rPr>
        <w:t xml:space="preserve"> des </w:t>
      </w:r>
      <w:proofErr w:type="spellStart"/>
      <w:r>
        <w:rPr>
          <w:rFonts w:asciiTheme="minorBidi" w:hAnsiTheme="minorBidi"/>
          <w:color w:val="000000"/>
        </w:rPr>
        <w:t>modèles</w:t>
      </w:r>
      <w:proofErr w:type="spellEnd"/>
      <w:r>
        <w:rPr>
          <w:rFonts w:asciiTheme="minorBidi" w:hAnsiTheme="minorBidi"/>
          <w:color w:val="000000"/>
        </w:rPr>
        <w:t xml:space="preserve"> de </w:t>
      </w:r>
      <w:proofErr w:type="spellStart"/>
      <w:r>
        <w:rPr>
          <w:rFonts w:asciiTheme="minorBidi" w:hAnsiTheme="minorBidi"/>
          <w:color w:val="000000"/>
        </w:rPr>
        <w:t>pointe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dans</w:t>
      </w:r>
      <w:proofErr w:type="spellEnd"/>
      <w:r>
        <w:rPr>
          <w:rFonts w:asciiTheme="minorBidi" w:hAnsiTheme="minorBidi"/>
          <w:color w:val="000000"/>
        </w:rPr>
        <w:t xml:space="preserve"> la </w:t>
      </w:r>
      <w:proofErr w:type="spellStart"/>
      <w:r>
        <w:rPr>
          <w:rFonts w:asciiTheme="minorBidi" w:hAnsiTheme="minorBidi"/>
          <w:color w:val="000000"/>
        </w:rPr>
        <w:t>catégorie</w:t>
      </w:r>
      <w:proofErr w:type="spellEnd"/>
      <w:r>
        <w:rPr>
          <w:rFonts w:asciiTheme="minorBidi" w:hAnsiTheme="minorBidi"/>
          <w:color w:val="000000"/>
        </w:rPr>
        <w:t xml:space="preserve"> 50 cc (</w:t>
      </w:r>
      <w:proofErr w:type="spellStart"/>
      <w:r>
        <w:rPr>
          <w:rFonts w:asciiTheme="minorBidi" w:hAnsiTheme="minorBidi"/>
          <w:color w:val="000000"/>
        </w:rPr>
        <w:t>deux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temps</w:t>
      </w:r>
      <w:proofErr w:type="spellEnd"/>
      <w:r>
        <w:rPr>
          <w:rFonts w:asciiTheme="minorBidi" w:hAnsiTheme="minorBidi"/>
          <w:color w:val="000000"/>
        </w:rPr>
        <w:t>) et 125 cc (</w:t>
      </w:r>
      <w:proofErr w:type="spellStart"/>
      <w:r>
        <w:rPr>
          <w:rFonts w:asciiTheme="minorBidi" w:hAnsiTheme="minorBidi"/>
          <w:color w:val="000000"/>
        </w:rPr>
        <w:t>quatre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temps</w:t>
      </w:r>
      <w:proofErr w:type="spellEnd"/>
      <w:r>
        <w:rPr>
          <w:rFonts w:asciiTheme="minorBidi" w:hAnsiTheme="minorBidi"/>
          <w:color w:val="000000"/>
        </w:rPr>
        <w:t xml:space="preserve">). À </w:t>
      </w:r>
      <w:proofErr w:type="spellStart"/>
      <w:r>
        <w:rPr>
          <w:rFonts w:asciiTheme="minorBidi" w:hAnsiTheme="minorBidi"/>
          <w:color w:val="000000"/>
        </w:rPr>
        <w:t>cela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s’ajoutent</w:t>
      </w:r>
      <w:proofErr w:type="spellEnd"/>
      <w:r>
        <w:rPr>
          <w:rFonts w:asciiTheme="minorBidi" w:hAnsiTheme="minorBidi"/>
          <w:color w:val="000000"/>
        </w:rPr>
        <w:t xml:space="preserve"> des </w:t>
      </w:r>
      <w:proofErr w:type="spellStart"/>
      <w:r>
        <w:rPr>
          <w:rFonts w:asciiTheme="minorBidi" w:hAnsiTheme="minorBidi"/>
          <w:color w:val="000000"/>
        </w:rPr>
        <w:t>motos</w:t>
      </w:r>
      <w:proofErr w:type="spellEnd"/>
      <w:r>
        <w:rPr>
          <w:rFonts w:asciiTheme="minorBidi" w:hAnsiTheme="minorBidi"/>
          <w:color w:val="000000"/>
        </w:rPr>
        <w:t xml:space="preserve"> sportives </w:t>
      </w:r>
      <w:proofErr w:type="spellStart"/>
      <w:r>
        <w:rPr>
          <w:rFonts w:asciiTheme="minorBidi" w:hAnsiTheme="minorBidi"/>
          <w:color w:val="000000"/>
        </w:rPr>
        <w:t>telles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que</w:t>
      </w:r>
      <w:proofErr w:type="spellEnd"/>
      <w:r>
        <w:rPr>
          <w:rFonts w:asciiTheme="minorBidi" w:hAnsiTheme="minorBidi"/>
          <w:color w:val="000000"/>
        </w:rPr>
        <w:t xml:space="preserve"> la </w:t>
      </w:r>
      <w:proofErr w:type="spellStart"/>
      <w:r>
        <w:rPr>
          <w:rFonts w:asciiTheme="minorBidi" w:hAnsiTheme="minorBidi"/>
          <w:color w:val="000000"/>
        </w:rPr>
        <w:t>gamme</w:t>
      </w:r>
      <w:proofErr w:type="spellEnd"/>
      <w:r>
        <w:rPr>
          <w:rFonts w:asciiTheme="minorBidi" w:hAnsiTheme="minorBidi"/>
          <w:color w:val="000000"/>
        </w:rPr>
        <w:t xml:space="preserve"> RS3 </w:t>
      </w:r>
      <w:proofErr w:type="spellStart"/>
      <w:r>
        <w:rPr>
          <w:rFonts w:asciiTheme="minorBidi" w:hAnsiTheme="minorBidi"/>
          <w:color w:val="000000"/>
        </w:rPr>
        <w:t>ainsi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que</w:t>
      </w:r>
      <w:proofErr w:type="spellEnd"/>
      <w:r>
        <w:rPr>
          <w:rFonts w:asciiTheme="minorBidi" w:hAnsiTheme="minorBidi"/>
          <w:color w:val="000000"/>
        </w:rPr>
        <w:t xml:space="preserve"> les </w:t>
      </w:r>
      <w:proofErr w:type="spellStart"/>
      <w:r>
        <w:rPr>
          <w:rFonts w:asciiTheme="minorBidi" w:hAnsiTheme="minorBidi"/>
          <w:color w:val="000000"/>
        </w:rPr>
        <w:t>scooters</w:t>
      </w:r>
      <w:proofErr w:type="spellEnd"/>
      <w:r>
        <w:rPr>
          <w:rFonts w:asciiTheme="minorBidi" w:hAnsiTheme="minorBidi"/>
          <w:color w:val="000000"/>
        </w:rPr>
        <w:t xml:space="preserve"> RS et BLAST. </w:t>
      </w:r>
      <w:proofErr w:type="spellStart"/>
      <w:r>
        <w:rPr>
          <w:rFonts w:asciiTheme="minorBidi" w:hAnsiTheme="minorBidi"/>
          <w:color w:val="000000"/>
        </w:rPr>
        <w:t>Une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nouvelle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gamme</w:t>
      </w:r>
      <w:proofErr w:type="spellEnd"/>
      <w:r>
        <w:rPr>
          <w:rFonts w:asciiTheme="minorBidi" w:hAnsiTheme="minorBidi"/>
          <w:color w:val="000000"/>
        </w:rPr>
        <w:t xml:space="preserve"> de </w:t>
      </w:r>
      <w:proofErr w:type="spellStart"/>
      <w:r>
        <w:rPr>
          <w:rFonts w:asciiTheme="minorBidi" w:hAnsiTheme="minorBidi"/>
          <w:color w:val="000000"/>
        </w:rPr>
        <w:t>vélos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électroniques</w:t>
      </w:r>
      <w:proofErr w:type="spellEnd"/>
      <w:r>
        <w:rPr>
          <w:rFonts w:asciiTheme="minorBidi" w:hAnsiTheme="minorBidi"/>
          <w:color w:val="000000"/>
        </w:rPr>
        <w:t xml:space="preserve"> a </w:t>
      </w:r>
      <w:proofErr w:type="spellStart"/>
      <w:r>
        <w:rPr>
          <w:rFonts w:asciiTheme="minorBidi" w:hAnsiTheme="minorBidi"/>
          <w:color w:val="000000"/>
        </w:rPr>
        <w:t>été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introduite</w:t>
      </w:r>
      <w:proofErr w:type="spellEnd"/>
      <w:r>
        <w:rPr>
          <w:rFonts w:asciiTheme="minorBidi" w:hAnsiTheme="minorBidi"/>
          <w:color w:val="000000"/>
        </w:rPr>
        <w:t xml:space="preserve">. </w:t>
      </w:r>
      <w:proofErr w:type="spellStart"/>
      <w:r>
        <w:rPr>
          <w:rFonts w:asciiTheme="minorBidi" w:hAnsiTheme="minorBidi"/>
          <w:color w:val="000000"/>
        </w:rPr>
        <w:t>Tous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ces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deux-roues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comptent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une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grande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communauté</w:t>
      </w:r>
      <w:proofErr w:type="spellEnd"/>
      <w:r>
        <w:rPr>
          <w:rFonts w:asciiTheme="minorBidi" w:hAnsiTheme="minorBidi"/>
          <w:color w:val="000000"/>
        </w:rPr>
        <w:t xml:space="preserve"> de </w:t>
      </w:r>
      <w:proofErr w:type="spellStart"/>
      <w:r>
        <w:rPr>
          <w:rFonts w:asciiTheme="minorBidi" w:hAnsiTheme="minorBidi"/>
          <w:color w:val="000000"/>
        </w:rPr>
        <w:t>fans</w:t>
      </w:r>
      <w:proofErr w:type="spellEnd"/>
      <w:r>
        <w:rPr>
          <w:rFonts w:asciiTheme="minorBidi" w:hAnsiTheme="minorBidi"/>
          <w:color w:val="000000"/>
        </w:rPr>
        <w:t xml:space="preserve"> en </w:t>
      </w:r>
      <w:proofErr w:type="spellStart"/>
      <w:r>
        <w:rPr>
          <w:rFonts w:asciiTheme="minorBidi" w:hAnsiTheme="minorBidi"/>
          <w:color w:val="000000"/>
        </w:rPr>
        <w:t>Allemagne</w:t>
      </w:r>
      <w:proofErr w:type="spellEnd"/>
      <w:r>
        <w:rPr>
          <w:rFonts w:asciiTheme="minorBidi" w:hAnsiTheme="minorBidi"/>
          <w:color w:val="000000"/>
        </w:rPr>
        <w:t xml:space="preserve">, en </w:t>
      </w:r>
      <w:proofErr w:type="spellStart"/>
      <w:r>
        <w:rPr>
          <w:rFonts w:asciiTheme="minorBidi" w:hAnsiTheme="minorBidi"/>
          <w:color w:val="000000"/>
        </w:rPr>
        <w:t>Espagne</w:t>
      </w:r>
      <w:proofErr w:type="spellEnd"/>
      <w:r>
        <w:rPr>
          <w:rFonts w:asciiTheme="minorBidi" w:hAnsiTheme="minorBidi"/>
          <w:color w:val="000000"/>
        </w:rPr>
        <w:t xml:space="preserve"> et en France. Ils </w:t>
      </w:r>
      <w:proofErr w:type="spellStart"/>
      <w:r>
        <w:rPr>
          <w:rFonts w:asciiTheme="minorBidi" w:hAnsiTheme="minorBidi"/>
          <w:color w:val="000000"/>
        </w:rPr>
        <w:t>sont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exclusivement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fabriqués</w:t>
      </w:r>
      <w:proofErr w:type="spellEnd"/>
      <w:r>
        <w:rPr>
          <w:rFonts w:asciiTheme="minorBidi" w:hAnsiTheme="minorBidi"/>
          <w:color w:val="000000"/>
        </w:rPr>
        <w:t xml:space="preserve"> en </w:t>
      </w:r>
      <w:proofErr w:type="spellStart"/>
      <w:r>
        <w:rPr>
          <w:rFonts w:asciiTheme="minorBidi" w:hAnsiTheme="minorBidi"/>
          <w:color w:val="000000"/>
        </w:rPr>
        <w:t>Espagne</w:t>
      </w:r>
      <w:proofErr w:type="spellEnd"/>
      <w:r>
        <w:rPr>
          <w:rFonts w:asciiTheme="minorBidi" w:hAnsiTheme="minorBidi"/>
          <w:color w:val="000000"/>
        </w:rPr>
        <w:t xml:space="preserve"> par </w:t>
      </w:r>
      <w:proofErr w:type="spellStart"/>
      <w:r>
        <w:rPr>
          <w:rFonts w:asciiTheme="minorBidi" w:hAnsiTheme="minorBidi"/>
          <w:color w:val="000000"/>
        </w:rPr>
        <w:t>une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entreprise</w:t>
      </w:r>
      <w:proofErr w:type="spellEnd"/>
      <w:r>
        <w:rPr>
          <w:rFonts w:asciiTheme="minorBidi" w:hAnsiTheme="minorBidi"/>
          <w:color w:val="000000"/>
        </w:rPr>
        <w:t xml:space="preserve"> solide et </w:t>
      </w:r>
      <w:proofErr w:type="spellStart"/>
      <w:r>
        <w:rPr>
          <w:rFonts w:asciiTheme="minorBidi" w:hAnsiTheme="minorBidi"/>
          <w:color w:val="000000"/>
        </w:rPr>
        <w:t>respectueuse</w:t>
      </w:r>
      <w:proofErr w:type="spellEnd"/>
      <w:r>
        <w:rPr>
          <w:rFonts w:asciiTheme="minorBidi" w:hAnsiTheme="minorBidi"/>
          <w:color w:val="000000"/>
        </w:rPr>
        <w:t xml:space="preserve"> de </w:t>
      </w:r>
      <w:proofErr w:type="spellStart"/>
      <w:r>
        <w:rPr>
          <w:rFonts w:asciiTheme="minorBidi" w:hAnsiTheme="minorBidi"/>
          <w:color w:val="000000"/>
        </w:rPr>
        <w:t>l’environnement</w:t>
      </w:r>
      <w:proofErr w:type="spellEnd"/>
      <w:r>
        <w:rPr>
          <w:rFonts w:asciiTheme="minorBidi" w:hAnsiTheme="minorBidi"/>
          <w:color w:val="000000"/>
        </w:rPr>
        <w:t xml:space="preserve">. </w:t>
      </w:r>
      <w:proofErr w:type="spellStart"/>
      <w:r>
        <w:rPr>
          <w:rFonts w:asciiTheme="minorBidi" w:hAnsiTheme="minorBidi"/>
          <w:color w:val="000000"/>
        </w:rPr>
        <w:t>Chaque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année</w:t>
      </w:r>
      <w:proofErr w:type="spellEnd"/>
      <w:r>
        <w:rPr>
          <w:rFonts w:asciiTheme="minorBidi" w:hAnsiTheme="minorBidi"/>
          <w:color w:val="000000"/>
        </w:rPr>
        <w:t>, plus de 10 000 </w:t>
      </w:r>
      <w:proofErr w:type="spellStart"/>
      <w:r>
        <w:rPr>
          <w:rFonts w:asciiTheme="minorBidi" w:hAnsiTheme="minorBidi"/>
          <w:color w:val="000000"/>
        </w:rPr>
        <w:t>véhicules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sont</w:t>
      </w:r>
      <w:proofErr w:type="spellEnd"/>
      <w:r>
        <w:rPr>
          <w:rFonts w:asciiTheme="minorBidi" w:hAnsiTheme="minorBidi"/>
          <w:color w:val="000000"/>
        </w:rPr>
        <w:t xml:space="preserve"> </w:t>
      </w:r>
      <w:proofErr w:type="spellStart"/>
      <w:r>
        <w:rPr>
          <w:rFonts w:asciiTheme="minorBidi" w:hAnsiTheme="minorBidi"/>
          <w:color w:val="000000"/>
        </w:rPr>
        <w:t>produits</w:t>
      </w:r>
      <w:proofErr w:type="spellEnd"/>
      <w:r>
        <w:rPr>
          <w:rFonts w:asciiTheme="minorBidi" w:hAnsiTheme="minorBidi"/>
          <w:color w:val="000000"/>
        </w:rPr>
        <w:t xml:space="preserve">. </w:t>
      </w:r>
    </w:p>
    <w:p w:rsidR="008C7917" w:rsidRDefault="008C7917" w:rsidP="008C7917">
      <w:bookmarkStart w:id="0" w:name="_GoBack"/>
      <w:bookmarkEnd w:id="0"/>
    </w:p>
    <w:p w:rsidR="000E5E4D" w:rsidRPr="008D6E36" w:rsidRDefault="000E5E4D" w:rsidP="000E5E4D">
      <w:pPr>
        <w:spacing w:line="360" w:lineRule="auto"/>
        <w:ind w:right="1842"/>
        <w:jc w:val="both"/>
        <w:rPr>
          <w:rFonts w:ascii="Arial" w:hAnsi="Arial" w:cs="Arial"/>
        </w:rPr>
      </w:pPr>
    </w:p>
    <w:p w:rsidR="000E5E4D" w:rsidRPr="008D6E36" w:rsidRDefault="000E5E4D" w:rsidP="000E5E4D">
      <w:pPr>
        <w:spacing w:line="360" w:lineRule="auto"/>
        <w:ind w:right="1842"/>
        <w:rPr>
          <w:rFonts w:ascii="Arial" w:hAnsi="Arial" w:cs="Arial"/>
          <w:b/>
          <w:bCs/>
        </w:rPr>
      </w:pPr>
      <w:r w:rsidRPr="008D6E36">
        <w:rPr>
          <w:rFonts w:ascii="Arial" w:hAnsi="Arial" w:cs="Arial"/>
          <w:b/>
          <w:bCs/>
        </w:rPr>
        <w:t xml:space="preserve">À </w:t>
      </w:r>
      <w:proofErr w:type="spellStart"/>
      <w:r w:rsidRPr="008D6E36">
        <w:rPr>
          <w:rFonts w:ascii="Arial" w:hAnsi="Arial" w:cs="Arial"/>
          <w:b/>
          <w:bCs/>
        </w:rPr>
        <w:t>propos</w:t>
      </w:r>
      <w:proofErr w:type="spellEnd"/>
      <w:r w:rsidRPr="008D6E36">
        <w:rPr>
          <w:rFonts w:ascii="Arial" w:hAnsi="Arial" w:cs="Arial"/>
          <w:b/>
          <w:bCs/>
        </w:rPr>
        <w:t xml:space="preserve"> de LIQUI MOLY</w:t>
      </w:r>
    </w:p>
    <w:p w:rsidR="00C0650B" w:rsidRPr="00E97075" w:rsidRDefault="00C0650B" w:rsidP="00A25B47">
      <w:pPr>
        <w:spacing w:line="360" w:lineRule="auto"/>
        <w:ind w:right="1984"/>
        <w:jc w:val="both"/>
        <w:rPr>
          <w:rFonts w:ascii="Arial" w:hAnsi="Arial" w:cs="Arial"/>
        </w:rPr>
      </w:pPr>
      <w:r w:rsidRPr="00E97075">
        <w:rPr>
          <w:rFonts w:ascii="Arial" w:hAnsi="Arial"/>
        </w:rPr>
        <w:t xml:space="preserve">Avec </w:t>
      </w:r>
      <w:proofErr w:type="spellStart"/>
      <w:r w:rsidRPr="00E97075">
        <w:rPr>
          <w:rFonts w:ascii="Arial" w:hAnsi="Arial"/>
        </w:rPr>
        <w:t>près</w:t>
      </w:r>
      <w:proofErr w:type="spellEnd"/>
      <w:r w:rsidRPr="00E97075">
        <w:rPr>
          <w:rFonts w:ascii="Arial" w:hAnsi="Arial"/>
        </w:rPr>
        <w:t xml:space="preserve"> de 4 000 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, LIQUI MOLY </w:t>
      </w:r>
      <w:proofErr w:type="spellStart"/>
      <w:r w:rsidRPr="00E97075">
        <w:rPr>
          <w:rFonts w:ascii="Arial" w:hAnsi="Arial"/>
        </w:rPr>
        <w:t>propose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assortiment</w:t>
      </w:r>
      <w:proofErr w:type="spellEnd"/>
      <w:r w:rsidRPr="00E97075">
        <w:rPr>
          <w:rFonts w:ascii="Arial" w:hAnsi="Arial"/>
        </w:rPr>
        <w:t xml:space="preserve"> de </w:t>
      </w:r>
      <w:proofErr w:type="spellStart"/>
      <w:r w:rsidRPr="00E97075">
        <w:rPr>
          <w:rFonts w:ascii="Arial" w:hAnsi="Arial"/>
        </w:rPr>
        <w:t>chimie</w:t>
      </w:r>
      <w:proofErr w:type="spellEnd"/>
      <w:r w:rsidRPr="00E97075">
        <w:rPr>
          <w:rFonts w:ascii="Arial" w:hAnsi="Arial"/>
        </w:rPr>
        <w:t xml:space="preserve"> automobile </w:t>
      </w:r>
      <w:proofErr w:type="spellStart"/>
      <w:r w:rsidRPr="00E97075">
        <w:rPr>
          <w:rFonts w:ascii="Arial" w:hAnsi="Arial"/>
        </w:rPr>
        <w:t>unique</w:t>
      </w:r>
      <w:proofErr w:type="spellEnd"/>
      <w:r w:rsidRPr="00E97075">
        <w:rPr>
          <w:rFonts w:ascii="Arial" w:hAnsi="Arial"/>
        </w:rPr>
        <w:t xml:space="preserve"> au </w:t>
      </w:r>
      <w:proofErr w:type="spellStart"/>
      <w:proofErr w:type="gramStart"/>
      <w:r w:rsidRPr="00E97075">
        <w:rPr>
          <w:rFonts w:ascii="Arial" w:hAnsi="Arial"/>
        </w:rPr>
        <w:t>monde</w:t>
      </w:r>
      <w:proofErr w:type="spellEnd"/>
      <w:r w:rsidRPr="00E97075">
        <w:rPr>
          <w:rFonts w:ascii="Arial" w:hAnsi="Arial"/>
        </w:rPr>
        <w:t> :</w:t>
      </w:r>
      <w:proofErr w:type="gram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huiles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moteur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graisses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pâtes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sprays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entretien</w:t>
      </w:r>
      <w:proofErr w:type="spellEnd"/>
      <w:r w:rsidRPr="00E97075">
        <w:rPr>
          <w:rFonts w:ascii="Arial" w:hAnsi="Arial"/>
        </w:rPr>
        <w:t xml:space="preserve"> automobile, </w:t>
      </w:r>
      <w:proofErr w:type="spellStart"/>
      <w:r w:rsidRPr="00E97075">
        <w:rPr>
          <w:rFonts w:ascii="Arial" w:hAnsi="Arial"/>
        </w:rPr>
        <w:t>colles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d’étanchéité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Fondée</w:t>
      </w:r>
      <w:proofErr w:type="spellEnd"/>
      <w:r w:rsidRPr="00E97075">
        <w:rPr>
          <w:rFonts w:ascii="Arial" w:hAnsi="Arial"/>
        </w:rPr>
        <w:t xml:space="preserve"> en 1957, LIQUI MOLY </w:t>
      </w:r>
      <w:proofErr w:type="spellStart"/>
      <w:r w:rsidRPr="00E97075">
        <w:rPr>
          <w:rFonts w:ascii="Arial" w:hAnsi="Arial"/>
        </w:rPr>
        <w:t>développe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exclusivement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articles</w:t>
      </w:r>
      <w:proofErr w:type="spellEnd"/>
      <w:r w:rsidRPr="00E97075">
        <w:rPr>
          <w:rFonts w:ascii="Arial" w:hAnsi="Arial"/>
        </w:rPr>
        <w:t xml:space="preserve"> en </w:t>
      </w:r>
      <w:proofErr w:type="spellStart"/>
      <w:r w:rsidRPr="00E97075">
        <w:rPr>
          <w:rFonts w:ascii="Arial" w:hAnsi="Arial"/>
        </w:rPr>
        <w:t>Allemagne</w:t>
      </w:r>
      <w:proofErr w:type="spellEnd"/>
      <w:r w:rsidRPr="00E97075">
        <w:rPr>
          <w:rFonts w:ascii="Arial" w:hAnsi="Arial"/>
        </w:rPr>
        <w:t xml:space="preserve">. La </w:t>
      </w:r>
      <w:proofErr w:type="spellStart"/>
      <w:r w:rsidRPr="00E97075">
        <w:rPr>
          <w:rFonts w:ascii="Arial" w:hAnsi="Arial"/>
        </w:rPr>
        <w:t>société</w:t>
      </w:r>
      <w:proofErr w:type="spellEnd"/>
      <w:r w:rsidRPr="00E97075">
        <w:rPr>
          <w:rFonts w:ascii="Arial" w:hAnsi="Arial"/>
        </w:rPr>
        <w:t xml:space="preserve"> y </w:t>
      </w:r>
      <w:proofErr w:type="spellStart"/>
      <w:r w:rsidRPr="00E97075">
        <w:rPr>
          <w:rFonts w:ascii="Arial" w:hAnsi="Arial"/>
        </w:rPr>
        <w:t>est</w:t>
      </w:r>
      <w:proofErr w:type="spellEnd"/>
      <w:r w:rsidRPr="00E97075">
        <w:rPr>
          <w:rFonts w:ascii="Arial" w:hAnsi="Arial"/>
        </w:rPr>
        <w:t xml:space="preserve"> le </w:t>
      </w:r>
      <w:proofErr w:type="spellStart"/>
      <w:r w:rsidRPr="00E97075">
        <w:rPr>
          <w:rFonts w:ascii="Arial" w:hAnsi="Arial"/>
        </w:rPr>
        <w:t>leader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incontesté</w:t>
      </w:r>
      <w:proofErr w:type="spellEnd"/>
      <w:r w:rsidRPr="00E97075">
        <w:rPr>
          <w:rFonts w:ascii="Arial" w:hAnsi="Arial"/>
        </w:rPr>
        <w:t xml:space="preserve"> du </w:t>
      </w:r>
      <w:proofErr w:type="spellStart"/>
      <w:r w:rsidRPr="00E97075">
        <w:rPr>
          <w:rFonts w:ascii="Arial" w:hAnsi="Arial"/>
        </w:rPr>
        <w:t>marché</w:t>
      </w:r>
      <w:proofErr w:type="spellEnd"/>
      <w:r w:rsidRPr="00E97075">
        <w:rPr>
          <w:rFonts w:ascii="Arial" w:hAnsi="Arial"/>
        </w:rPr>
        <w:t xml:space="preserve"> des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continuellement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élue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meilleure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lastRenderedPageBreak/>
        <w:t>marque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d’huile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L’entreprise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dirigée</w:t>
      </w:r>
      <w:proofErr w:type="spellEnd"/>
      <w:r w:rsidRPr="00E97075">
        <w:rPr>
          <w:rFonts w:ascii="Arial" w:hAnsi="Arial"/>
        </w:rPr>
        <w:t xml:space="preserve"> par le </w:t>
      </w:r>
      <w:proofErr w:type="spellStart"/>
      <w:r w:rsidRPr="00E97075">
        <w:rPr>
          <w:rFonts w:ascii="Arial" w:hAnsi="Arial"/>
        </w:rPr>
        <w:t>propriétaire</w:t>
      </w:r>
      <w:proofErr w:type="spellEnd"/>
      <w:r w:rsidRPr="00E97075">
        <w:rPr>
          <w:rFonts w:ascii="Arial" w:hAnsi="Arial"/>
        </w:rPr>
        <w:t xml:space="preserve"> Ernst Prost </w:t>
      </w:r>
      <w:proofErr w:type="spellStart"/>
      <w:r w:rsidRPr="00E97075">
        <w:rPr>
          <w:rFonts w:ascii="Arial" w:hAnsi="Arial"/>
        </w:rPr>
        <w:t>vend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dans</w:t>
      </w:r>
      <w:proofErr w:type="spellEnd"/>
      <w:r w:rsidRPr="00E97075">
        <w:rPr>
          <w:rFonts w:ascii="Arial" w:hAnsi="Arial"/>
        </w:rPr>
        <w:t xml:space="preserve"> plus de 120 </w:t>
      </w:r>
      <w:proofErr w:type="spellStart"/>
      <w:r w:rsidRPr="00E97075">
        <w:rPr>
          <w:rFonts w:ascii="Arial" w:hAnsi="Arial"/>
        </w:rPr>
        <w:t>pays</w:t>
      </w:r>
      <w:proofErr w:type="spellEnd"/>
      <w:r w:rsidRPr="00E97075">
        <w:rPr>
          <w:rFonts w:ascii="Arial" w:hAnsi="Arial"/>
        </w:rPr>
        <w:t xml:space="preserve"> et a </w:t>
      </w:r>
      <w:proofErr w:type="spellStart"/>
      <w:r w:rsidRPr="00E97075">
        <w:rPr>
          <w:rFonts w:ascii="Arial" w:hAnsi="Arial"/>
        </w:rPr>
        <w:t>réalisé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chiffre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d’affaires</w:t>
      </w:r>
      <w:proofErr w:type="spellEnd"/>
      <w:r w:rsidRPr="00E97075">
        <w:rPr>
          <w:rFonts w:ascii="Arial" w:hAnsi="Arial"/>
        </w:rPr>
        <w:t xml:space="preserve"> de 4</w:t>
      </w:r>
      <w:r w:rsidR="00A25B47">
        <w:rPr>
          <w:rFonts w:ascii="Arial" w:hAnsi="Arial"/>
        </w:rPr>
        <w:t>89</w:t>
      </w:r>
      <w:r w:rsidRPr="00E97075">
        <w:rPr>
          <w:rFonts w:ascii="Arial" w:hAnsi="Arial"/>
        </w:rPr>
        <w:t> </w:t>
      </w:r>
      <w:proofErr w:type="spellStart"/>
      <w:r w:rsidRPr="00E97075">
        <w:rPr>
          <w:rFonts w:ascii="Arial" w:hAnsi="Arial"/>
        </w:rPr>
        <w:t>millions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d’euros</w:t>
      </w:r>
      <w:proofErr w:type="spellEnd"/>
      <w:r w:rsidRPr="00E97075">
        <w:rPr>
          <w:rFonts w:ascii="Arial" w:hAnsi="Arial"/>
        </w:rPr>
        <w:t xml:space="preserve"> en 201</w:t>
      </w:r>
      <w:r w:rsidR="00A25B47">
        <w:rPr>
          <w:rFonts w:ascii="Arial" w:hAnsi="Arial"/>
        </w:rPr>
        <w:t>6</w:t>
      </w:r>
      <w:r w:rsidRPr="00E97075">
        <w:rPr>
          <w:rFonts w:ascii="Arial" w:hAnsi="Arial"/>
        </w:rPr>
        <w:t>.</w:t>
      </w:r>
    </w:p>
    <w:p w:rsidR="00F53696" w:rsidRPr="008D6E36" w:rsidRDefault="00F53696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 xml:space="preserve">Pour de plus amples informations, merci de </w:t>
      </w:r>
      <w:proofErr w:type="gramStart"/>
      <w:r w:rsidRPr="008D6E36">
        <w:rPr>
          <w:rStyle w:val="Fett"/>
          <w:rFonts w:ascii="Arial" w:hAnsi="Arial" w:cs="Arial"/>
          <w:lang w:val="fr-FR"/>
        </w:rPr>
        <w:t>consulter:</w:t>
      </w:r>
      <w:proofErr w:type="gram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LIQUI MOLY </w:t>
      </w:r>
      <w:proofErr w:type="spellStart"/>
      <w:r w:rsidRPr="008D6E36">
        <w:rPr>
          <w:rFonts w:ascii="Arial" w:hAnsi="Arial" w:cs="Arial"/>
          <w:color w:val="000000"/>
          <w:lang w:val="fr-FR"/>
        </w:rPr>
        <w:t>GmbH</w:t>
      </w:r>
      <w:proofErr w:type="spellEnd"/>
    </w:p>
    <w:p w:rsidR="002004A2" w:rsidRPr="008D6E36" w:rsidRDefault="0075182B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Peter Szarafinski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proofErr w:type="spellStart"/>
      <w:r w:rsidRPr="008D6E36">
        <w:rPr>
          <w:rFonts w:ascii="Arial" w:hAnsi="Arial" w:cs="Arial"/>
          <w:color w:val="000000"/>
          <w:lang w:val="fr-FR"/>
        </w:rPr>
        <w:t>Jerg</w:t>
      </w:r>
      <w:proofErr w:type="spellEnd"/>
      <w:r w:rsidRPr="008D6E36">
        <w:rPr>
          <w:rFonts w:ascii="Arial" w:hAnsi="Arial" w:cs="Arial"/>
          <w:color w:val="000000"/>
          <w:lang w:val="fr-FR"/>
        </w:rPr>
        <w:t>-Wieland-</w:t>
      </w:r>
      <w:proofErr w:type="spellStart"/>
      <w:r w:rsidRPr="008D6E36">
        <w:rPr>
          <w:rFonts w:ascii="Arial" w:hAnsi="Arial" w:cs="Arial"/>
          <w:color w:val="000000"/>
          <w:lang w:val="fr-FR"/>
        </w:rPr>
        <w:t>Str</w:t>
      </w:r>
      <w:proofErr w:type="spellEnd"/>
      <w:r w:rsidRPr="008D6E36">
        <w:rPr>
          <w:rFonts w:ascii="Arial" w:hAnsi="Arial" w:cs="Arial"/>
          <w:color w:val="000000"/>
          <w:lang w:val="fr-FR"/>
        </w:rPr>
        <w:t>. 4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89081 Ulm-</w:t>
      </w:r>
      <w:proofErr w:type="spellStart"/>
      <w:r w:rsidRPr="008D6E36">
        <w:rPr>
          <w:rFonts w:ascii="Arial" w:hAnsi="Arial" w:cs="Arial"/>
          <w:color w:val="000000"/>
          <w:lang w:val="fr-FR"/>
        </w:rPr>
        <w:t>Lehr</w:t>
      </w:r>
      <w:proofErr w:type="spell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Germany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 xml:space="preserve">Tel.: +49 7 31/14 20 </w:t>
      </w:r>
      <w:r w:rsidR="0075182B" w:rsidRPr="008D6E36">
        <w:rPr>
          <w:rFonts w:ascii="Arial" w:hAnsi="Arial" w:cs="Arial"/>
          <w:color w:val="000000"/>
          <w:lang w:val="en-GB"/>
        </w:rPr>
        <w:t>189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>Fax: +49 7 31/14 20 82</w:t>
      </w:r>
    </w:p>
    <w:p w:rsidR="002004A2" w:rsidRPr="008D6E36" w:rsidRDefault="0075182B" w:rsidP="00B140F3">
      <w:pPr>
        <w:pStyle w:val="Textkrper"/>
        <w:keepNext/>
        <w:keepLines/>
        <w:tabs>
          <w:tab w:val="left" w:pos="6660"/>
          <w:tab w:val="left" w:pos="7020"/>
        </w:tabs>
        <w:ind w:right="2053"/>
        <w:rPr>
          <w:rFonts w:ascii="Arial" w:hAnsi="Arial" w:cs="Arial"/>
          <w:color w:val="000000"/>
          <w:lang w:val="en-US"/>
        </w:rPr>
      </w:pPr>
      <w:r w:rsidRPr="008D6E36">
        <w:rPr>
          <w:rFonts w:ascii="Arial" w:hAnsi="Arial" w:cs="Arial"/>
          <w:lang w:val="en-GB"/>
        </w:rPr>
        <w:t>peter.szarafinski</w:t>
      </w:r>
      <w:r w:rsidR="002004A2" w:rsidRPr="008D6E36">
        <w:rPr>
          <w:rFonts w:ascii="Arial" w:hAnsi="Arial" w:cs="Arial"/>
          <w:lang w:val="en-GB"/>
        </w:rPr>
        <w:t>@liqui-moly.de</w:t>
      </w: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33117"/>
    <w:rsid w:val="00035844"/>
    <w:rsid w:val="000374D7"/>
    <w:rsid w:val="000527D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3B3A"/>
    <w:rsid w:val="001742E8"/>
    <w:rsid w:val="001778D9"/>
    <w:rsid w:val="00182787"/>
    <w:rsid w:val="00187D2B"/>
    <w:rsid w:val="00194328"/>
    <w:rsid w:val="0019660B"/>
    <w:rsid w:val="001A6334"/>
    <w:rsid w:val="001A7B69"/>
    <w:rsid w:val="001B28BE"/>
    <w:rsid w:val="001D0D05"/>
    <w:rsid w:val="001D3761"/>
    <w:rsid w:val="001D4153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5777"/>
    <w:rsid w:val="002646FA"/>
    <w:rsid w:val="00267D45"/>
    <w:rsid w:val="00274704"/>
    <w:rsid w:val="002750AA"/>
    <w:rsid w:val="002759D7"/>
    <w:rsid w:val="00277FD3"/>
    <w:rsid w:val="00282F7E"/>
    <w:rsid w:val="00284FF6"/>
    <w:rsid w:val="0028651E"/>
    <w:rsid w:val="00290B66"/>
    <w:rsid w:val="002943D2"/>
    <w:rsid w:val="002B305A"/>
    <w:rsid w:val="002B4669"/>
    <w:rsid w:val="002D0BF8"/>
    <w:rsid w:val="002D7845"/>
    <w:rsid w:val="002E51F3"/>
    <w:rsid w:val="002F3E7A"/>
    <w:rsid w:val="002F6C4B"/>
    <w:rsid w:val="00312BCE"/>
    <w:rsid w:val="00314827"/>
    <w:rsid w:val="00314A37"/>
    <w:rsid w:val="00320A81"/>
    <w:rsid w:val="00321542"/>
    <w:rsid w:val="0032777E"/>
    <w:rsid w:val="0033019E"/>
    <w:rsid w:val="003314FC"/>
    <w:rsid w:val="003333C9"/>
    <w:rsid w:val="00335297"/>
    <w:rsid w:val="003419F8"/>
    <w:rsid w:val="00363831"/>
    <w:rsid w:val="00364A89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4483"/>
    <w:rsid w:val="003F539B"/>
    <w:rsid w:val="003F565C"/>
    <w:rsid w:val="0040630C"/>
    <w:rsid w:val="0041319E"/>
    <w:rsid w:val="0043285D"/>
    <w:rsid w:val="0048318D"/>
    <w:rsid w:val="004A2308"/>
    <w:rsid w:val="004A43CD"/>
    <w:rsid w:val="004B0362"/>
    <w:rsid w:val="004B1B68"/>
    <w:rsid w:val="004B42CA"/>
    <w:rsid w:val="004C023E"/>
    <w:rsid w:val="004C4F97"/>
    <w:rsid w:val="004D69ED"/>
    <w:rsid w:val="004E6D98"/>
    <w:rsid w:val="004E7BD5"/>
    <w:rsid w:val="004E7EA2"/>
    <w:rsid w:val="0051048B"/>
    <w:rsid w:val="0052387C"/>
    <w:rsid w:val="00525CCE"/>
    <w:rsid w:val="00533682"/>
    <w:rsid w:val="005455A1"/>
    <w:rsid w:val="0055329B"/>
    <w:rsid w:val="00556AC4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893"/>
    <w:rsid w:val="00883E9A"/>
    <w:rsid w:val="0089064C"/>
    <w:rsid w:val="008A10D4"/>
    <w:rsid w:val="008B5FDE"/>
    <w:rsid w:val="008B6139"/>
    <w:rsid w:val="008C73C4"/>
    <w:rsid w:val="008C7917"/>
    <w:rsid w:val="008D30CD"/>
    <w:rsid w:val="008D6E36"/>
    <w:rsid w:val="008D76CF"/>
    <w:rsid w:val="008F2C6A"/>
    <w:rsid w:val="0090240A"/>
    <w:rsid w:val="00906D60"/>
    <w:rsid w:val="009254C6"/>
    <w:rsid w:val="009326EB"/>
    <w:rsid w:val="00932A66"/>
    <w:rsid w:val="00933569"/>
    <w:rsid w:val="009530AD"/>
    <w:rsid w:val="009535B4"/>
    <w:rsid w:val="00976A7E"/>
    <w:rsid w:val="009A0B35"/>
    <w:rsid w:val="009A7338"/>
    <w:rsid w:val="009B4971"/>
    <w:rsid w:val="009C1C21"/>
    <w:rsid w:val="009C7A24"/>
    <w:rsid w:val="009C7A26"/>
    <w:rsid w:val="009E1F09"/>
    <w:rsid w:val="009F37BA"/>
    <w:rsid w:val="00A057A1"/>
    <w:rsid w:val="00A06ED1"/>
    <w:rsid w:val="00A20FA8"/>
    <w:rsid w:val="00A25B47"/>
    <w:rsid w:val="00A3611B"/>
    <w:rsid w:val="00A378C4"/>
    <w:rsid w:val="00A4203A"/>
    <w:rsid w:val="00A4601D"/>
    <w:rsid w:val="00A72B03"/>
    <w:rsid w:val="00A72F03"/>
    <w:rsid w:val="00A80984"/>
    <w:rsid w:val="00AA5BCB"/>
    <w:rsid w:val="00AA6E1F"/>
    <w:rsid w:val="00AC3799"/>
    <w:rsid w:val="00AC465A"/>
    <w:rsid w:val="00AD0F18"/>
    <w:rsid w:val="00AD6A21"/>
    <w:rsid w:val="00AE2446"/>
    <w:rsid w:val="00AE454C"/>
    <w:rsid w:val="00AF21D9"/>
    <w:rsid w:val="00AF54E8"/>
    <w:rsid w:val="00AF7BD2"/>
    <w:rsid w:val="00B02414"/>
    <w:rsid w:val="00B140F3"/>
    <w:rsid w:val="00B3784B"/>
    <w:rsid w:val="00B42C4D"/>
    <w:rsid w:val="00B439F4"/>
    <w:rsid w:val="00B6030D"/>
    <w:rsid w:val="00B621EB"/>
    <w:rsid w:val="00B6366C"/>
    <w:rsid w:val="00B67858"/>
    <w:rsid w:val="00B75A86"/>
    <w:rsid w:val="00B77F9A"/>
    <w:rsid w:val="00B87DD3"/>
    <w:rsid w:val="00B90D75"/>
    <w:rsid w:val="00B9348E"/>
    <w:rsid w:val="00B93B13"/>
    <w:rsid w:val="00BA71F0"/>
    <w:rsid w:val="00BC2224"/>
    <w:rsid w:val="00BC5A51"/>
    <w:rsid w:val="00BC683A"/>
    <w:rsid w:val="00BD2739"/>
    <w:rsid w:val="00BD665F"/>
    <w:rsid w:val="00BF49BD"/>
    <w:rsid w:val="00BF5F01"/>
    <w:rsid w:val="00C0650B"/>
    <w:rsid w:val="00C0660B"/>
    <w:rsid w:val="00C11A6A"/>
    <w:rsid w:val="00C15426"/>
    <w:rsid w:val="00C33536"/>
    <w:rsid w:val="00C6696F"/>
    <w:rsid w:val="00C70416"/>
    <w:rsid w:val="00C72F36"/>
    <w:rsid w:val="00C7709D"/>
    <w:rsid w:val="00C77DEC"/>
    <w:rsid w:val="00C77E25"/>
    <w:rsid w:val="00C86156"/>
    <w:rsid w:val="00CB0935"/>
    <w:rsid w:val="00CB7930"/>
    <w:rsid w:val="00CC068B"/>
    <w:rsid w:val="00CD2C75"/>
    <w:rsid w:val="00CD4089"/>
    <w:rsid w:val="00CD5DB9"/>
    <w:rsid w:val="00D21E10"/>
    <w:rsid w:val="00D24B05"/>
    <w:rsid w:val="00D4499F"/>
    <w:rsid w:val="00D60493"/>
    <w:rsid w:val="00D63177"/>
    <w:rsid w:val="00D719FA"/>
    <w:rsid w:val="00D726AF"/>
    <w:rsid w:val="00D7380F"/>
    <w:rsid w:val="00D761FD"/>
    <w:rsid w:val="00D80032"/>
    <w:rsid w:val="00DB5188"/>
    <w:rsid w:val="00DD2085"/>
    <w:rsid w:val="00DE00FB"/>
    <w:rsid w:val="00DE060C"/>
    <w:rsid w:val="00DE46E7"/>
    <w:rsid w:val="00DE7D33"/>
    <w:rsid w:val="00DF2A33"/>
    <w:rsid w:val="00DF44C7"/>
    <w:rsid w:val="00DF6AD1"/>
    <w:rsid w:val="00E047F0"/>
    <w:rsid w:val="00E06695"/>
    <w:rsid w:val="00E14B51"/>
    <w:rsid w:val="00E22C03"/>
    <w:rsid w:val="00E266DD"/>
    <w:rsid w:val="00E26F63"/>
    <w:rsid w:val="00E472D4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85A7F"/>
    <w:rsid w:val="00F9021D"/>
    <w:rsid w:val="00F96D47"/>
    <w:rsid w:val="00FA23C5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E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2017-06-28T14:15:00Z</dcterms:created>
  <dcterms:modified xsi:type="dcterms:W3CDTF">2017-06-28T14:15:00Z</dcterms:modified>
</cp:coreProperties>
</file>