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C35E00" w:rsidRDefault="00C35E00" w:rsidP="00C35E00">
      <w:pPr>
        <w:spacing w:line="360" w:lineRule="auto"/>
        <w:ind w:right="1985"/>
        <w:jc w:val="both"/>
        <w:rPr>
          <w:b/>
          <w:sz w:val="36"/>
          <w:szCs w:val="36"/>
        </w:rPr>
      </w:pPr>
      <w:r>
        <w:rPr>
          <w:b/>
          <w:sz w:val="36"/>
          <w:szCs w:val="36"/>
        </w:rPr>
        <w:t xml:space="preserve">LIQUI MOLY </w:t>
      </w:r>
      <w:r w:rsidR="002F5504">
        <w:rPr>
          <w:b/>
          <w:sz w:val="36"/>
          <w:szCs w:val="36"/>
        </w:rPr>
        <w:t>präsentiert Fahrradsortiment</w:t>
      </w:r>
    </w:p>
    <w:p w:rsidR="00C35E00" w:rsidRDefault="00C35E00" w:rsidP="00C35E00">
      <w:pPr>
        <w:spacing w:line="360" w:lineRule="auto"/>
        <w:ind w:right="1985"/>
        <w:jc w:val="both"/>
      </w:pPr>
    </w:p>
    <w:p w:rsidR="00C35E00" w:rsidRPr="00EA1F5F" w:rsidRDefault="00C35E00" w:rsidP="00C35E00">
      <w:pPr>
        <w:spacing w:line="360" w:lineRule="auto"/>
        <w:ind w:right="1985"/>
        <w:jc w:val="both"/>
        <w:rPr>
          <w:sz w:val="28"/>
          <w:szCs w:val="28"/>
        </w:rPr>
      </w:pPr>
      <w:r>
        <w:rPr>
          <w:sz w:val="28"/>
          <w:szCs w:val="28"/>
        </w:rPr>
        <w:t>Schmierstoffspezialist</w:t>
      </w:r>
      <w:r w:rsidRPr="00EA1F5F">
        <w:rPr>
          <w:sz w:val="28"/>
          <w:szCs w:val="28"/>
        </w:rPr>
        <w:t xml:space="preserve"> bringt Produktlinie für </w:t>
      </w:r>
      <w:r w:rsidR="002F5504">
        <w:rPr>
          <w:sz w:val="28"/>
          <w:szCs w:val="28"/>
        </w:rPr>
        <w:t>Zweiräder ohne Motor</w:t>
      </w:r>
      <w:bookmarkStart w:id="0" w:name="_GoBack"/>
      <w:bookmarkEnd w:id="0"/>
      <w:r w:rsidRPr="00EA1F5F">
        <w:rPr>
          <w:sz w:val="28"/>
          <w:szCs w:val="28"/>
        </w:rPr>
        <w:t xml:space="preserve"> auf den Markt</w:t>
      </w:r>
    </w:p>
    <w:p w:rsidR="00C35E00" w:rsidRDefault="00C35E00" w:rsidP="00C35E00">
      <w:pPr>
        <w:spacing w:line="360" w:lineRule="auto"/>
        <w:ind w:right="1985"/>
        <w:jc w:val="both"/>
      </w:pPr>
    </w:p>
    <w:p w:rsidR="00C35E00" w:rsidRPr="00EA1F5F" w:rsidRDefault="00C35E00" w:rsidP="00C35E00">
      <w:pPr>
        <w:spacing w:line="360" w:lineRule="auto"/>
        <w:ind w:right="1985"/>
        <w:jc w:val="both"/>
        <w:rPr>
          <w:b/>
        </w:rPr>
      </w:pPr>
      <w:r>
        <w:rPr>
          <w:b/>
        </w:rPr>
        <w:t xml:space="preserve">Ulm, Mai 2016 – In der Welt der motorisierten Fahrzeuge ist </w:t>
      </w:r>
      <w:r w:rsidRPr="00EA1F5F">
        <w:rPr>
          <w:b/>
        </w:rPr>
        <w:t xml:space="preserve">LIQUI MOLY </w:t>
      </w:r>
      <w:r>
        <w:rPr>
          <w:b/>
        </w:rPr>
        <w:t xml:space="preserve">ein stehender Begriff. </w:t>
      </w:r>
      <w:r w:rsidRPr="00EA1F5F">
        <w:rPr>
          <w:b/>
        </w:rPr>
        <w:t>Jetzt wendet sich der Schmiermittel-Spezialist aus Ulm auch der Fahrradwelt zu. Er bringt e</w:t>
      </w:r>
      <w:r>
        <w:rPr>
          <w:b/>
        </w:rPr>
        <w:t xml:space="preserve">ine brandneue Produktlinie </w:t>
      </w:r>
      <w:r w:rsidRPr="00EA1F5F">
        <w:rPr>
          <w:b/>
        </w:rPr>
        <w:t>auf den Markt</w:t>
      </w:r>
      <w:r>
        <w:rPr>
          <w:b/>
        </w:rPr>
        <w:t xml:space="preserve"> – das Bike-Programm</w:t>
      </w:r>
      <w:r w:rsidRPr="00EA1F5F">
        <w:rPr>
          <w:b/>
        </w:rPr>
        <w:t>.</w:t>
      </w:r>
    </w:p>
    <w:p w:rsidR="00C35E00" w:rsidRDefault="00C35E00" w:rsidP="00C35E00">
      <w:pPr>
        <w:spacing w:line="360" w:lineRule="auto"/>
        <w:ind w:right="1985"/>
        <w:jc w:val="both"/>
      </w:pPr>
    </w:p>
    <w:p w:rsidR="00C35E00" w:rsidRDefault="00C35E00" w:rsidP="00C35E00">
      <w:pPr>
        <w:spacing w:line="360" w:lineRule="auto"/>
        <w:ind w:right="1985"/>
        <w:jc w:val="both"/>
      </w:pPr>
      <w:r>
        <w:t xml:space="preserve">Insgesamt umfasst das neue Sortiment acht Produkte. Drei stechen besonders heraus: das Bike </w:t>
      </w:r>
      <w:proofErr w:type="spellStart"/>
      <w:r>
        <w:t>Wet</w:t>
      </w:r>
      <w:proofErr w:type="spellEnd"/>
      <w:r>
        <w:t xml:space="preserve"> </w:t>
      </w:r>
      <w:proofErr w:type="spellStart"/>
      <w:r>
        <w:t>Lube</w:t>
      </w:r>
      <w:proofErr w:type="spellEnd"/>
      <w:r>
        <w:t xml:space="preserve">, das eigens für den Einsatz in besonders schmutzigem Terrain entwickelt wurde, das Bike Dry </w:t>
      </w:r>
      <w:proofErr w:type="spellStart"/>
      <w:r>
        <w:t>Lube</w:t>
      </w:r>
      <w:proofErr w:type="spellEnd"/>
      <w:r>
        <w:t xml:space="preserve">, bei dem Nanodiamanten und spezielle Haftadditive für perfekte Schmierung sorgen, und das Bike Glanz-Sprühwachs. Es reinigt und schützt den Lack. So wird das Putzen zum Kinderspiel. „LIQUI MOLY ist einer der wenigen Anbieter, die ein solches Kombiprodukt für Fahrräder im Programm haben“, sagte Carlos </w:t>
      </w:r>
      <w:proofErr w:type="spellStart"/>
      <w:r>
        <w:t>Travé</w:t>
      </w:r>
      <w:proofErr w:type="spellEnd"/>
      <w:r>
        <w:t>, General Manager 2-Wheel bei LIQUI MOLY. Kettenspray und -Reiniger, Bike Cleaner, Multifunktionsspray sowie ein Reifenreparaturspray komplettieren die neue Fahrradlinie.</w:t>
      </w:r>
    </w:p>
    <w:p w:rsidR="00C35E00" w:rsidRDefault="00C35E00" w:rsidP="00C35E00">
      <w:pPr>
        <w:spacing w:line="360" w:lineRule="auto"/>
        <w:ind w:right="1985"/>
        <w:jc w:val="both"/>
      </w:pPr>
    </w:p>
    <w:p w:rsidR="00C35E00" w:rsidRDefault="00C35E00" w:rsidP="00C35E00">
      <w:pPr>
        <w:spacing w:line="360" w:lineRule="auto"/>
        <w:ind w:right="1985"/>
        <w:jc w:val="both"/>
      </w:pPr>
      <w:r>
        <w:t xml:space="preserve">Mehr als ein halbes Jahrhundert Schmiererfahrung hat LIQUI MOLY bei Autos. Dieses geballte Wissen hat der Ulmer Mittelständler zunächst auf Motorräder übertragen und setzt es jetzt für Radfahrer ein. „Viele Auto- und Motorradfahrer vertrauen schon auf Produkte von LIQUI MOLY. Sie besitzen auch ein Fahrrad und diesem wollen sie ebenfalls hochwertige Pflege zuteilwerden lassen, damit es seinen Wert behält“, führt Carlos </w:t>
      </w:r>
      <w:proofErr w:type="spellStart"/>
      <w:r>
        <w:t>Travé</w:t>
      </w:r>
      <w:proofErr w:type="spellEnd"/>
      <w:r>
        <w:t xml:space="preserve"> aus. Das neue Sortiment ist universell einsetzbar – für Alltagsräder wie für Hochleistungsmodelle, die im Radsport eingesetzt werden. </w:t>
      </w:r>
    </w:p>
    <w:p w:rsidR="00C35E00" w:rsidRDefault="00C35E00" w:rsidP="00C35E00">
      <w:pPr>
        <w:spacing w:line="360" w:lineRule="auto"/>
        <w:ind w:right="1985"/>
        <w:jc w:val="both"/>
      </w:pPr>
    </w:p>
    <w:p w:rsidR="00C35E00" w:rsidRDefault="00C35E00" w:rsidP="00C35E00">
      <w:pPr>
        <w:spacing w:line="360" w:lineRule="auto"/>
        <w:ind w:right="1985"/>
        <w:jc w:val="both"/>
      </w:pPr>
      <w:r>
        <w:t xml:space="preserve">Die neue Produktsparte geht auch auf die Initiative von Mitarbeitern zurück, die selber gerne in die Pedale treten. Sie schoben die Entwicklung </w:t>
      </w:r>
      <w:r>
        <w:lastRenderedPageBreak/>
        <w:t>der Fahrradlinie an und unterzogen die verschiedenen Formulierungen ausdauernden und harten Alltagstests. Das ermöglichte ihren Kollegen in der Forschungsabteilung, die Rezepturen weiter zu verbessern. Heraus kam ein kleines Spezialsortiment für das Unternehmen, dessen Kernprodukte für Fahrzeuge und Maschinen mit Verbrennungsmotoren bestimmt sind. Aber ein Spezialsortiment, bei dem die Schmierstoffmanufaktur zeigt, dass sie auch Zweirad ohne Motor kann.</w:t>
      </w:r>
    </w:p>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F5504">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35E00">
    <w:pPr>
      <w:pStyle w:val="Kopfzeile"/>
    </w:pPr>
    <w:r>
      <w:rPr>
        <w:noProof/>
      </w:rPr>
      <w:drawing>
        <wp:inline distT="0" distB="0" distL="0" distR="0">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2F5504"/>
    <w:rsid w:val="0030271C"/>
    <w:rsid w:val="00310899"/>
    <w:rsid w:val="00355275"/>
    <w:rsid w:val="003A5025"/>
    <w:rsid w:val="003B4B0A"/>
    <w:rsid w:val="003D1264"/>
    <w:rsid w:val="0040430D"/>
    <w:rsid w:val="0046357E"/>
    <w:rsid w:val="00493A27"/>
    <w:rsid w:val="004A418D"/>
    <w:rsid w:val="004B378E"/>
    <w:rsid w:val="004F50E1"/>
    <w:rsid w:val="005808EA"/>
    <w:rsid w:val="005919C9"/>
    <w:rsid w:val="005A45DF"/>
    <w:rsid w:val="00614549"/>
    <w:rsid w:val="00677650"/>
    <w:rsid w:val="006B002E"/>
    <w:rsid w:val="006B12A8"/>
    <w:rsid w:val="006C5E10"/>
    <w:rsid w:val="006F28C3"/>
    <w:rsid w:val="00730A91"/>
    <w:rsid w:val="00767BB0"/>
    <w:rsid w:val="00801207"/>
    <w:rsid w:val="008B15DD"/>
    <w:rsid w:val="008E3CD1"/>
    <w:rsid w:val="00934915"/>
    <w:rsid w:val="009640E3"/>
    <w:rsid w:val="009C1FDC"/>
    <w:rsid w:val="009C3944"/>
    <w:rsid w:val="00A54CED"/>
    <w:rsid w:val="00AA7AF8"/>
    <w:rsid w:val="00B77095"/>
    <w:rsid w:val="00B87BF5"/>
    <w:rsid w:val="00BA52B6"/>
    <w:rsid w:val="00BD2739"/>
    <w:rsid w:val="00C26157"/>
    <w:rsid w:val="00C35E00"/>
    <w:rsid w:val="00C71B54"/>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62ACA08-D1D4-4B7B-9655-85C6DDD0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2846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3</cp:revision>
  <dcterms:created xsi:type="dcterms:W3CDTF">2016-05-19T12:37:00Z</dcterms:created>
  <dcterms:modified xsi:type="dcterms:W3CDTF">2016-05-19T12:41:00Z</dcterms:modified>
</cp:coreProperties>
</file>