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6F4A" w14:textId="77777777" w:rsidR="00AA7AF8" w:rsidRPr="00F1648E" w:rsidRDefault="00AA7AF8" w:rsidP="005A45DF">
      <w:pPr>
        <w:jc w:val="both"/>
        <w:rPr>
          <w:rFonts w:ascii="Arial" w:hAnsi="Arial" w:cs="Arial"/>
          <w:sz w:val="22"/>
          <w:szCs w:val="22"/>
        </w:rPr>
      </w:pPr>
    </w:p>
    <w:p w14:paraId="00AA1634" w14:textId="77777777" w:rsidR="0064765E" w:rsidRPr="00F1648E" w:rsidRDefault="0064765E" w:rsidP="0064765E">
      <w:pPr>
        <w:spacing w:line="360" w:lineRule="auto"/>
        <w:ind w:right="1842"/>
        <w:jc w:val="both"/>
        <w:rPr>
          <w:rFonts w:ascii="Arial" w:hAnsi="Arial" w:cs="Arial"/>
          <w:b/>
          <w:sz w:val="36"/>
          <w:szCs w:val="36"/>
        </w:rPr>
      </w:pPr>
      <w:r>
        <w:rPr>
          <w:rFonts w:ascii="Arial" w:hAnsi="Arial" w:cs="Arial"/>
          <w:b/>
          <w:sz w:val="36"/>
          <w:szCs w:val="36"/>
        </w:rPr>
        <w:t>Große Leistung zum kleinen Preis</w:t>
      </w:r>
    </w:p>
    <w:p w14:paraId="18227793" w14:textId="77777777" w:rsidR="0064765E" w:rsidRPr="00F1648E" w:rsidRDefault="0064765E" w:rsidP="0064765E">
      <w:pPr>
        <w:spacing w:line="360" w:lineRule="auto"/>
        <w:ind w:right="1842"/>
        <w:jc w:val="both"/>
        <w:rPr>
          <w:rFonts w:ascii="Arial" w:hAnsi="Arial" w:cs="Arial"/>
        </w:rPr>
      </w:pPr>
    </w:p>
    <w:p w14:paraId="7D51FC18" w14:textId="77777777" w:rsidR="0064765E" w:rsidRPr="00F1648E" w:rsidRDefault="0064765E" w:rsidP="0064765E">
      <w:pPr>
        <w:spacing w:line="360" w:lineRule="auto"/>
        <w:ind w:right="1842"/>
        <w:jc w:val="both"/>
        <w:rPr>
          <w:rFonts w:ascii="Arial" w:hAnsi="Arial" w:cs="Arial"/>
          <w:sz w:val="28"/>
          <w:szCs w:val="28"/>
        </w:rPr>
      </w:pPr>
      <w:r>
        <w:rPr>
          <w:rFonts w:ascii="Arial" w:hAnsi="Arial" w:cs="Arial"/>
          <w:sz w:val="28"/>
          <w:szCs w:val="28"/>
        </w:rPr>
        <w:t xml:space="preserve">Das neue Motorbike 4T 5W-40 HC Street von LIQUI MOLY </w:t>
      </w:r>
    </w:p>
    <w:p w14:paraId="4D412B2D" w14:textId="77777777" w:rsidR="0064765E" w:rsidRPr="00F1648E" w:rsidRDefault="0064765E" w:rsidP="0064765E">
      <w:pPr>
        <w:spacing w:line="360" w:lineRule="auto"/>
        <w:ind w:right="1842"/>
        <w:jc w:val="both"/>
        <w:rPr>
          <w:rFonts w:ascii="Arial" w:hAnsi="Arial" w:cs="Arial"/>
        </w:rPr>
      </w:pPr>
    </w:p>
    <w:p w14:paraId="582248B8" w14:textId="0A485811" w:rsidR="0064765E" w:rsidRDefault="0064765E" w:rsidP="0064765E">
      <w:pPr>
        <w:spacing w:line="360" w:lineRule="auto"/>
        <w:ind w:right="1842"/>
        <w:jc w:val="both"/>
        <w:rPr>
          <w:rFonts w:ascii="Arial" w:hAnsi="Arial" w:cs="Arial"/>
          <w:b/>
        </w:rPr>
      </w:pPr>
      <w:r>
        <w:rPr>
          <w:rFonts w:ascii="Arial" w:hAnsi="Arial" w:cs="Arial"/>
          <w:b/>
        </w:rPr>
        <w:t xml:space="preserve">Dezember </w:t>
      </w:r>
      <w:r w:rsidRPr="00F1648E">
        <w:rPr>
          <w:rFonts w:ascii="Arial" w:hAnsi="Arial" w:cs="Arial"/>
          <w:b/>
        </w:rPr>
        <w:t>201</w:t>
      </w:r>
      <w:r>
        <w:rPr>
          <w:rFonts w:ascii="Arial" w:hAnsi="Arial" w:cs="Arial"/>
          <w:b/>
        </w:rPr>
        <w:t>7</w:t>
      </w:r>
      <w:r w:rsidRPr="00F1648E">
        <w:rPr>
          <w:rFonts w:ascii="Arial" w:hAnsi="Arial" w:cs="Arial"/>
          <w:b/>
        </w:rPr>
        <w:t xml:space="preserve"> – </w:t>
      </w:r>
      <w:r>
        <w:rPr>
          <w:rFonts w:ascii="Arial" w:hAnsi="Arial" w:cs="Arial"/>
          <w:b/>
        </w:rPr>
        <w:t xml:space="preserve">Für den Alltagsgebrauch hat der Öl- und Additivspezialist LIQUI MOLY aus seinem Öl für </w:t>
      </w:r>
      <w:r w:rsidR="002A5B5F">
        <w:rPr>
          <w:rFonts w:ascii="Arial" w:hAnsi="Arial" w:cs="Arial"/>
          <w:b/>
        </w:rPr>
        <w:t xml:space="preserve">die Rennserien Moto2 und Moto3 </w:t>
      </w:r>
      <w:bookmarkStart w:id="0" w:name="_GoBack"/>
      <w:bookmarkEnd w:id="0"/>
      <w:r>
        <w:rPr>
          <w:rFonts w:ascii="Arial" w:hAnsi="Arial" w:cs="Arial"/>
          <w:b/>
        </w:rPr>
        <w:t xml:space="preserve">einen preisgünstigen Ableger entwickelt. „Das neue </w:t>
      </w:r>
      <w:r w:rsidRPr="00E043A9">
        <w:rPr>
          <w:rFonts w:ascii="Arial" w:hAnsi="Arial" w:cs="Arial"/>
          <w:b/>
        </w:rPr>
        <w:t>Motorbike 4T 5W-40 HC Street</w:t>
      </w:r>
      <w:r>
        <w:rPr>
          <w:rFonts w:ascii="Arial" w:hAnsi="Arial" w:cs="Arial"/>
          <w:b/>
        </w:rPr>
        <w:t xml:space="preserve"> bietet ein hervorragendes Preis-Leistungsverhältnis“, sagte </w:t>
      </w:r>
      <w:r w:rsidRPr="00E043A9">
        <w:rPr>
          <w:rFonts w:ascii="Arial" w:hAnsi="Arial" w:cs="Arial"/>
          <w:b/>
        </w:rPr>
        <w:t xml:space="preserve">Carlos </w:t>
      </w:r>
      <w:proofErr w:type="spellStart"/>
      <w:r w:rsidRPr="00E043A9">
        <w:rPr>
          <w:rFonts w:ascii="Arial" w:hAnsi="Arial" w:cs="Arial"/>
          <w:b/>
        </w:rPr>
        <w:t>Travé</w:t>
      </w:r>
      <w:proofErr w:type="spellEnd"/>
      <w:r w:rsidRPr="00E043A9">
        <w:rPr>
          <w:rFonts w:ascii="Arial" w:hAnsi="Arial" w:cs="Arial"/>
          <w:b/>
        </w:rPr>
        <w:t>, General Manager Zweirad bei LIQUI MOLY</w:t>
      </w:r>
      <w:r>
        <w:rPr>
          <w:rFonts w:ascii="Arial" w:hAnsi="Arial" w:cs="Arial"/>
          <w:b/>
        </w:rPr>
        <w:t>.</w:t>
      </w:r>
    </w:p>
    <w:p w14:paraId="364C9FD9" w14:textId="77777777" w:rsidR="0064765E" w:rsidRPr="00F1648E" w:rsidRDefault="0064765E" w:rsidP="0064765E">
      <w:pPr>
        <w:spacing w:line="360" w:lineRule="auto"/>
        <w:ind w:right="1842"/>
        <w:jc w:val="both"/>
        <w:rPr>
          <w:rFonts w:ascii="Arial" w:hAnsi="Arial" w:cs="Arial"/>
        </w:rPr>
      </w:pPr>
    </w:p>
    <w:p w14:paraId="349D1BFA" w14:textId="77777777" w:rsidR="0064765E" w:rsidRDefault="0064765E" w:rsidP="0064765E">
      <w:pPr>
        <w:spacing w:line="360" w:lineRule="auto"/>
        <w:ind w:right="1842"/>
        <w:jc w:val="both"/>
        <w:rPr>
          <w:rFonts w:ascii="Arial" w:hAnsi="Arial" w:cs="Arial"/>
        </w:rPr>
      </w:pPr>
      <w:r w:rsidRPr="000B636A">
        <w:rPr>
          <w:rFonts w:ascii="Arial" w:hAnsi="Arial" w:cs="Arial"/>
        </w:rPr>
        <w:t xml:space="preserve">Das neue Motorbike 4T 5W-40 HC Street </w:t>
      </w:r>
      <w:r>
        <w:rPr>
          <w:rFonts w:ascii="Arial" w:hAnsi="Arial" w:cs="Arial"/>
        </w:rPr>
        <w:t xml:space="preserve">ist der kleine Bruder des Motorbike 4T 5W-40 Street </w:t>
      </w:r>
      <w:proofErr w:type="spellStart"/>
      <w:r>
        <w:rPr>
          <w:rFonts w:ascii="Arial" w:hAnsi="Arial" w:cs="Arial"/>
        </w:rPr>
        <w:t>Race</w:t>
      </w:r>
      <w:proofErr w:type="spellEnd"/>
      <w:r>
        <w:rPr>
          <w:rFonts w:ascii="Arial" w:hAnsi="Arial" w:cs="Arial"/>
        </w:rPr>
        <w:t xml:space="preserve">. Letzteres ist das Öl, mit dem alle Teams in den Rennserien Moto2 und Moto3 fahren. Es ist ein sehr leistungsstarkes Öl, das sich auch auf der Rennstrecke keinerlei Schwächen erlauben darf. „Diese extreme Leistungsfähigkeit ist auf der Rennstrecke und für sportliche Fahrer wichtig“, so Carlos </w:t>
      </w:r>
      <w:proofErr w:type="spellStart"/>
      <w:r>
        <w:rPr>
          <w:rFonts w:ascii="Arial" w:hAnsi="Arial" w:cs="Arial"/>
        </w:rPr>
        <w:t>Travé</w:t>
      </w:r>
      <w:proofErr w:type="spellEnd"/>
      <w:r>
        <w:rPr>
          <w:rFonts w:ascii="Arial" w:hAnsi="Arial" w:cs="Arial"/>
        </w:rPr>
        <w:t xml:space="preserve">. „Ein Durchschnittsfahrer aber ist darauf nicht angewiesen.“ </w:t>
      </w:r>
    </w:p>
    <w:p w14:paraId="0A471EFD" w14:textId="77777777" w:rsidR="0064765E" w:rsidRDefault="0064765E" w:rsidP="0064765E">
      <w:pPr>
        <w:spacing w:line="360" w:lineRule="auto"/>
        <w:ind w:right="1842"/>
        <w:jc w:val="both"/>
        <w:rPr>
          <w:rFonts w:ascii="Arial" w:hAnsi="Arial" w:cs="Arial"/>
        </w:rPr>
      </w:pPr>
    </w:p>
    <w:p w14:paraId="657C893A" w14:textId="77777777" w:rsidR="0064765E" w:rsidRDefault="0064765E" w:rsidP="0064765E">
      <w:pPr>
        <w:spacing w:line="360" w:lineRule="auto"/>
        <w:ind w:right="1842"/>
        <w:jc w:val="both"/>
        <w:rPr>
          <w:rFonts w:ascii="Arial" w:hAnsi="Arial" w:cs="Arial"/>
        </w:rPr>
      </w:pPr>
      <w:r>
        <w:rPr>
          <w:rFonts w:ascii="Arial" w:hAnsi="Arial" w:cs="Arial"/>
        </w:rPr>
        <w:t xml:space="preserve">Für ihn hat LIQUI MOLY aus seinem renntauglichen Öl ein </w:t>
      </w:r>
      <w:proofErr w:type="spellStart"/>
      <w:r>
        <w:rPr>
          <w:rFonts w:ascii="Arial" w:hAnsi="Arial" w:cs="Arial"/>
        </w:rPr>
        <w:t>Alltagsöl</w:t>
      </w:r>
      <w:proofErr w:type="spellEnd"/>
      <w:r>
        <w:rPr>
          <w:rFonts w:ascii="Arial" w:hAnsi="Arial" w:cs="Arial"/>
        </w:rPr>
        <w:t xml:space="preserve"> abgeleitet. Es ist nicht ganz so stark, aber dafür deutlich günstiger. Auch wenn es nicht selbst in der Moto2 und der Moto3 verwendet wird, flossen doch die Erfahrungen von der Rennstrecke in dieses Öl ein. Carlos </w:t>
      </w:r>
      <w:proofErr w:type="spellStart"/>
      <w:r>
        <w:rPr>
          <w:rFonts w:ascii="Arial" w:hAnsi="Arial" w:cs="Arial"/>
        </w:rPr>
        <w:t>Travé</w:t>
      </w:r>
      <w:proofErr w:type="spellEnd"/>
      <w:r>
        <w:rPr>
          <w:rFonts w:ascii="Arial" w:hAnsi="Arial" w:cs="Arial"/>
        </w:rPr>
        <w:t xml:space="preserve">: „Damit wollen wir große Leistung zum kleinen Preis anbieten.“ </w:t>
      </w:r>
    </w:p>
    <w:p w14:paraId="75A9748C" w14:textId="77777777" w:rsidR="0064765E" w:rsidRDefault="0064765E" w:rsidP="0064765E">
      <w:pPr>
        <w:spacing w:line="360" w:lineRule="auto"/>
        <w:ind w:right="1842"/>
        <w:jc w:val="both"/>
        <w:rPr>
          <w:rFonts w:ascii="Arial" w:hAnsi="Arial" w:cs="Arial"/>
        </w:rPr>
      </w:pPr>
    </w:p>
    <w:p w14:paraId="00E91015" w14:textId="77777777" w:rsidR="0064765E" w:rsidRDefault="0064765E" w:rsidP="0064765E">
      <w:pPr>
        <w:spacing w:line="360" w:lineRule="auto"/>
        <w:ind w:right="1842"/>
        <w:jc w:val="both"/>
      </w:pPr>
      <w:r w:rsidRPr="000B636A">
        <w:rPr>
          <w:rFonts w:ascii="Arial" w:hAnsi="Arial" w:cs="Arial"/>
        </w:rPr>
        <w:t xml:space="preserve">Das neue Motorbike 4T 5W-40 HC Street </w:t>
      </w:r>
      <w:r>
        <w:rPr>
          <w:rFonts w:ascii="Arial" w:hAnsi="Arial" w:cs="Arial"/>
        </w:rPr>
        <w:t xml:space="preserve">entspricht natürlich der üblichen JASO MA2-Spezifikation für Motorräder, trägt aber darüber hinaus auch die neueste API SN-Freigabe. </w:t>
      </w:r>
    </w:p>
    <w:p w14:paraId="51C611B7" w14:textId="77777777" w:rsidR="00791CD3" w:rsidRDefault="00791CD3" w:rsidP="00791CD3">
      <w:pPr>
        <w:spacing w:line="360" w:lineRule="auto"/>
        <w:ind w:right="1842"/>
        <w:jc w:val="both"/>
        <w:rPr>
          <w:rFonts w:ascii="Arial" w:hAnsi="Arial" w:cs="Arial"/>
        </w:rPr>
      </w:pPr>
    </w:p>
    <w:p w14:paraId="36A28A8C" w14:textId="77777777" w:rsidR="00791CD3" w:rsidRDefault="00791CD3" w:rsidP="00791CD3"/>
    <w:p w14:paraId="2B00C084" w14:textId="77777777" w:rsidR="00934915" w:rsidRPr="00F1648E" w:rsidRDefault="00934915" w:rsidP="004D2A51">
      <w:pPr>
        <w:keepNext/>
        <w:keepLines/>
        <w:spacing w:line="360" w:lineRule="auto"/>
        <w:ind w:right="1985"/>
        <w:jc w:val="both"/>
        <w:rPr>
          <w:rFonts w:ascii="Arial" w:hAnsi="Arial" w:cs="Arial"/>
          <w:b/>
          <w:bCs/>
        </w:rPr>
      </w:pPr>
    </w:p>
    <w:p w14:paraId="56E642EC" w14:textId="77777777" w:rsidR="00C21052" w:rsidRPr="00965678" w:rsidRDefault="00C21052" w:rsidP="00C21052">
      <w:pPr>
        <w:spacing w:line="360" w:lineRule="auto"/>
        <w:ind w:right="1842"/>
        <w:rPr>
          <w:rFonts w:ascii="Arial" w:hAnsi="Arial" w:cs="Arial"/>
          <w:b/>
          <w:bCs/>
        </w:rPr>
      </w:pPr>
      <w:r w:rsidRPr="00965678">
        <w:rPr>
          <w:rFonts w:ascii="Arial" w:hAnsi="Arial" w:cs="Arial"/>
          <w:b/>
          <w:bCs/>
        </w:rPr>
        <w:t>Über LIQUI MOLY</w:t>
      </w:r>
    </w:p>
    <w:p w14:paraId="5AA22FB3" w14:textId="77777777" w:rsidR="00C21052" w:rsidRPr="00965678" w:rsidRDefault="00C21052" w:rsidP="00C21052">
      <w:pPr>
        <w:spacing w:line="360" w:lineRule="auto"/>
        <w:ind w:right="1842"/>
        <w:jc w:val="both"/>
        <w:rPr>
          <w:rFonts w:ascii="Arial" w:hAnsi="Arial" w:cs="Arial"/>
        </w:rPr>
      </w:pPr>
      <w:r w:rsidRPr="00965678">
        <w:rPr>
          <w:rFonts w:ascii="Arial" w:hAnsi="Arial" w:cs="Arial"/>
        </w:rPr>
        <w:lastRenderedPageBreak/>
        <w:t xml:space="preserve">Mit rund 4000 Artikeln bietet LIQUI MOLY ein weltweit einzigartig breites Sortiment an Automotiv-Chemie: Motorenöle und Additive, Fette und Pasten, Sprays und Autopflege, Klebe- und Dichtstoffe. 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Das von Inhaber Ernst Prost geführte Unternehmen verkauft seine Produkte in über 120 Ländern und erwirtschaftete im vergangenen Jahr einen Umsatz von 489 Mio. Euro.</w:t>
      </w:r>
    </w:p>
    <w:p w14:paraId="1B0CC94F" w14:textId="77777777" w:rsidR="0040430D" w:rsidRDefault="0040430D" w:rsidP="00484350">
      <w:pPr>
        <w:spacing w:line="360" w:lineRule="auto"/>
        <w:rPr>
          <w:rFonts w:ascii="Arial" w:hAnsi="Arial" w:cs="Arial"/>
        </w:rPr>
      </w:pPr>
    </w:p>
    <w:p w14:paraId="081A946E" w14:textId="77777777" w:rsidR="0064765E" w:rsidRPr="00F1648E" w:rsidRDefault="0064765E" w:rsidP="00484350">
      <w:pPr>
        <w:spacing w:line="360" w:lineRule="auto"/>
        <w:rPr>
          <w:rFonts w:ascii="Arial" w:hAnsi="Arial" w:cs="Arial"/>
        </w:rPr>
      </w:pPr>
    </w:p>
    <w:p w14:paraId="5493A906" w14:textId="77777777" w:rsidR="0040430D" w:rsidRPr="00F1648E" w:rsidRDefault="0040430D" w:rsidP="00484350">
      <w:pPr>
        <w:autoSpaceDE w:val="0"/>
        <w:autoSpaceDN w:val="0"/>
        <w:adjustRightInd w:val="0"/>
        <w:spacing w:line="360" w:lineRule="auto"/>
        <w:ind w:right="2052"/>
        <w:jc w:val="both"/>
        <w:rPr>
          <w:rFonts w:ascii="Arial" w:hAnsi="Arial" w:cs="Arial"/>
          <w:b/>
        </w:rPr>
      </w:pPr>
      <w:r w:rsidRPr="00F1648E">
        <w:rPr>
          <w:rFonts w:ascii="Arial" w:hAnsi="Arial" w:cs="Arial"/>
          <w:b/>
        </w:rPr>
        <w:t>Weitere Informationen erhalten Sie bei</w:t>
      </w:r>
    </w:p>
    <w:p w14:paraId="3FC83667"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LIQUI MOLY GmbH</w:t>
      </w:r>
    </w:p>
    <w:p w14:paraId="7EDBE47B"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 xml:space="preserve">Tobias </w:t>
      </w:r>
      <w:r w:rsidR="00F65BCE" w:rsidRPr="00F1648E">
        <w:rPr>
          <w:rFonts w:ascii="Arial" w:hAnsi="Arial" w:cs="Arial"/>
        </w:rPr>
        <w:t>Gerstlauer</w:t>
      </w:r>
    </w:p>
    <w:p w14:paraId="54D9456F"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 xml:space="preserve">Leiter Öffentlichkeitsarbeit </w:t>
      </w:r>
      <w:r w:rsidR="002D0B31" w:rsidRPr="00F1648E">
        <w:rPr>
          <w:rFonts w:ascii="Arial" w:hAnsi="Arial" w:cs="Arial"/>
        </w:rPr>
        <w:t>D/A/CH</w:t>
      </w:r>
    </w:p>
    <w:p w14:paraId="2E498BD1" w14:textId="77777777" w:rsidR="0040430D" w:rsidRPr="00F1648E" w:rsidRDefault="0040430D" w:rsidP="00484350">
      <w:pPr>
        <w:autoSpaceDE w:val="0"/>
        <w:autoSpaceDN w:val="0"/>
        <w:adjustRightInd w:val="0"/>
        <w:spacing w:line="360" w:lineRule="auto"/>
        <w:ind w:right="2053"/>
        <w:jc w:val="both"/>
        <w:rPr>
          <w:rFonts w:ascii="Arial" w:hAnsi="Arial" w:cs="Arial"/>
        </w:rPr>
      </w:pPr>
      <w:proofErr w:type="spellStart"/>
      <w:r w:rsidRPr="00F1648E">
        <w:rPr>
          <w:rFonts w:ascii="Arial" w:hAnsi="Arial" w:cs="Arial"/>
        </w:rPr>
        <w:t>Jerg</w:t>
      </w:r>
      <w:proofErr w:type="spellEnd"/>
      <w:r w:rsidRPr="00F1648E">
        <w:rPr>
          <w:rFonts w:ascii="Arial" w:hAnsi="Arial" w:cs="Arial"/>
        </w:rPr>
        <w:t>-Wieland-Str. 4</w:t>
      </w:r>
    </w:p>
    <w:p w14:paraId="56859842"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89081 Ulm-Lehr</w:t>
      </w:r>
    </w:p>
    <w:p w14:paraId="5E2EF2D1"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Fon: +49 (0)731/1420-890</w:t>
      </w:r>
    </w:p>
    <w:p w14:paraId="4A2629C5" w14:textId="77777777" w:rsidR="0040430D" w:rsidRPr="00F1648E" w:rsidRDefault="0040430D" w:rsidP="00484350">
      <w:pPr>
        <w:autoSpaceDE w:val="0"/>
        <w:autoSpaceDN w:val="0"/>
        <w:adjustRightInd w:val="0"/>
        <w:spacing w:line="360" w:lineRule="auto"/>
        <w:ind w:right="2053"/>
        <w:jc w:val="both"/>
        <w:rPr>
          <w:rFonts w:ascii="Arial" w:hAnsi="Arial" w:cs="Arial"/>
        </w:rPr>
      </w:pPr>
      <w:r w:rsidRPr="00F1648E">
        <w:rPr>
          <w:rFonts w:ascii="Arial" w:hAnsi="Arial" w:cs="Arial"/>
        </w:rPr>
        <w:t>Fax: +49 (0)731/1420-82</w:t>
      </w:r>
    </w:p>
    <w:p w14:paraId="351D4F59" w14:textId="77777777" w:rsidR="0040430D" w:rsidRPr="00F1648E" w:rsidRDefault="0040430D" w:rsidP="00484350">
      <w:pPr>
        <w:spacing w:line="360" w:lineRule="auto"/>
        <w:rPr>
          <w:rFonts w:ascii="Arial" w:hAnsi="Arial" w:cs="Arial"/>
        </w:rPr>
      </w:pPr>
      <w:r w:rsidRPr="00F1648E">
        <w:rPr>
          <w:rFonts w:ascii="Arial" w:hAnsi="Arial" w:cs="Arial"/>
        </w:rPr>
        <w:t>Tobias.</w:t>
      </w:r>
      <w:r w:rsidR="00F65BCE" w:rsidRPr="00F1648E">
        <w:rPr>
          <w:rFonts w:ascii="Arial" w:hAnsi="Arial" w:cs="Arial"/>
        </w:rPr>
        <w:t>Gerstlauer</w:t>
      </w:r>
      <w:r w:rsidRPr="00F1648E">
        <w:rPr>
          <w:rFonts w:ascii="Arial" w:hAnsi="Arial" w:cs="Arial"/>
        </w:rPr>
        <w:t>@liqui-moly.de</w:t>
      </w:r>
    </w:p>
    <w:sectPr w:rsidR="0040430D" w:rsidRPr="00F1648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25AD35"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2A5B5F">
      <w:rPr>
        <w:rStyle w:val="Seitenzahl"/>
        <w:noProof/>
      </w:rPr>
      <w:t>2</w:t>
    </w:r>
    <w:r>
      <w:rPr>
        <w:rStyle w:val="Seitenzahl"/>
      </w:rPr>
      <w:fldChar w:fldCharType="end"/>
    </w:r>
  </w:p>
  <w:p w14:paraId="05726FCC" w14:textId="77777777"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66B6E1" w14:textId="77777777" w:rsidR="00310899" w:rsidRDefault="0031089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9A914" w14:textId="77777777" w:rsidR="00310899" w:rsidRDefault="00310899">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205ADADC"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86408" w14:textId="77777777" w:rsidR="00310899" w:rsidRDefault="00310899">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32144"/>
    <w:rsid w:val="00086DFE"/>
    <w:rsid w:val="000B64E7"/>
    <w:rsid w:val="000E51FA"/>
    <w:rsid w:val="000F20C7"/>
    <w:rsid w:val="00101153"/>
    <w:rsid w:val="001164E5"/>
    <w:rsid w:val="001224F7"/>
    <w:rsid w:val="00143E48"/>
    <w:rsid w:val="00194ACB"/>
    <w:rsid w:val="00195E6B"/>
    <w:rsid w:val="001B135F"/>
    <w:rsid w:val="001F6B10"/>
    <w:rsid w:val="00253914"/>
    <w:rsid w:val="00276BDD"/>
    <w:rsid w:val="00292052"/>
    <w:rsid w:val="002A3A55"/>
    <w:rsid w:val="002A5B5F"/>
    <w:rsid w:val="002D0B31"/>
    <w:rsid w:val="002D0EB0"/>
    <w:rsid w:val="0030271C"/>
    <w:rsid w:val="00310899"/>
    <w:rsid w:val="00355275"/>
    <w:rsid w:val="003A5025"/>
    <w:rsid w:val="003B4B0A"/>
    <w:rsid w:val="003D1264"/>
    <w:rsid w:val="003D765C"/>
    <w:rsid w:val="003F2477"/>
    <w:rsid w:val="0040430D"/>
    <w:rsid w:val="004337A4"/>
    <w:rsid w:val="00437847"/>
    <w:rsid w:val="0046357E"/>
    <w:rsid w:val="00484350"/>
    <w:rsid w:val="00493A27"/>
    <w:rsid w:val="004A418D"/>
    <w:rsid w:val="004B378E"/>
    <w:rsid w:val="004D2A51"/>
    <w:rsid w:val="004E5F29"/>
    <w:rsid w:val="004F50E1"/>
    <w:rsid w:val="005527BD"/>
    <w:rsid w:val="00554B43"/>
    <w:rsid w:val="0055683A"/>
    <w:rsid w:val="00556D6C"/>
    <w:rsid w:val="00570D0A"/>
    <w:rsid w:val="005808EA"/>
    <w:rsid w:val="005919C9"/>
    <w:rsid w:val="005A45DF"/>
    <w:rsid w:val="005D0513"/>
    <w:rsid w:val="00614549"/>
    <w:rsid w:val="00633B0C"/>
    <w:rsid w:val="0064765E"/>
    <w:rsid w:val="00677650"/>
    <w:rsid w:val="006B002E"/>
    <w:rsid w:val="006B12A8"/>
    <w:rsid w:val="006C5E10"/>
    <w:rsid w:val="006F28C3"/>
    <w:rsid w:val="00730A91"/>
    <w:rsid w:val="00733B62"/>
    <w:rsid w:val="00767BB0"/>
    <w:rsid w:val="00791CD3"/>
    <w:rsid w:val="007931BB"/>
    <w:rsid w:val="007A59DA"/>
    <w:rsid w:val="007C0F15"/>
    <w:rsid w:val="00801207"/>
    <w:rsid w:val="0083140E"/>
    <w:rsid w:val="008B15DD"/>
    <w:rsid w:val="008E3CD1"/>
    <w:rsid w:val="00903EB6"/>
    <w:rsid w:val="00934915"/>
    <w:rsid w:val="009640E3"/>
    <w:rsid w:val="009C1FDC"/>
    <w:rsid w:val="009C3944"/>
    <w:rsid w:val="00A230F8"/>
    <w:rsid w:val="00A54CED"/>
    <w:rsid w:val="00AA7AF8"/>
    <w:rsid w:val="00B00097"/>
    <w:rsid w:val="00B77095"/>
    <w:rsid w:val="00B87BF5"/>
    <w:rsid w:val="00BA52B6"/>
    <w:rsid w:val="00BD2739"/>
    <w:rsid w:val="00C21052"/>
    <w:rsid w:val="00C26157"/>
    <w:rsid w:val="00C44AE9"/>
    <w:rsid w:val="00C50DB9"/>
    <w:rsid w:val="00C71B54"/>
    <w:rsid w:val="00C733CF"/>
    <w:rsid w:val="00C926A0"/>
    <w:rsid w:val="00C956A9"/>
    <w:rsid w:val="00CD61EC"/>
    <w:rsid w:val="00D10048"/>
    <w:rsid w:val="00D46609"/>
    <w:rsid w:val="00D729B1"/>
    <w:rsid w:val="00DB0838"/>
    <w:rsid w:val="00DD3D61"/>
    <w:rsid w:val="00DF1162"/>
    <w:rsid w:val="00E07F71"/>
    <w:rsid w:val="00E2079C"/>
    <w:rsid w:val="00E57DF9"/>
    <w:rsid w:val="00EC218A"/>
    <w:rsid w:val="00EE0F15"/>
    <w:rsid w:val="00F1648E"/>
    <w:rsid w:val="00F54028"/>
    <w:rsid w:val="00F54331"/>
    <w:rsid w:val="00F65BCE"/>
    <w:rsid w:val="00F7400B"/>
    <w:rsid w:val="00F93D06"/>
    <w:rsid w:val="00FA4F22"/>
    <w:rsid w:val="00FB78CA"/>
    <w:rsid w:val="00FC10B0"/>
    <w:rsid w:val="00FD487D"/>
    <w:rsid w:val="00FD5E2A"/>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558553"/>
  <w15:chartTrackingRefBased/>
  <w15:docId w15:val="{D54E48AF-2373-4190-9ECC-4BAF6704D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300</Words>
  <Characters>1893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Vita Ernst Prost</vt:lpstr>
    </vt:vector>
  </TitlesOfParts>
  <Company>Liqui Moly GmbH</Company>
  <LinksUpToDate>false</LinksUpToDate>
  <CharactersWithSpaces>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Vita Ernst Prost</dc:title>
  <dc:subject/>
  <dc:creator>goebbel</dc:creator>
  <cp:keywords/>
  <dc:description/>
  <cp:lastModifiedBy>Tobias Gerstlauer</cp:lastModifiedBy>
  <cp:revision>4</cp:revision>
  <dcterms:created xsi:type="dcterms:W3CDTF">2017-12-12T10:23:00Z</dcterms:created>
  <dcterms:modified xsi:type="dcterms:W3CDTF">2017-12-13T21:34:00Z</dcterms:modified>
</cp:coreProperties>
</file>