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484350" w:rsidRDefault="00AA7AF8" w:rsidP="0085065F">
      <w:pPr>
        <w:spacing w:line="360" w:lineRule="auto"/>
        <w:jc w:val="both"/>
        <w:rPr>
          <w:rFonts w:ascii="Arial" w:hAnsi="Arial" w:cs="Arial"/>
          <w:sz w:val="22"/>
          <w:szCs w:val="22"/>
        </w:rPr>
      </w:pPr>
    </w:p>
    <w:p w:rsidR="008A0292" w:rsidRPr="00F345E8" w:rsidRDefault="008A0292" w:rsidP="008A0292">
      <w:pPr>
        <w:spacing w:line="360" w:lineRule="auto"/>
        <w:ind w:right="1984"/>
        <w:jc w:val="both"/>
        <w:rPr>
          <w:rFonts w:ascii="Arial" w:hAnsi="Arial" w:cs="Arial"/>
          <w:b/>
          <w:sz w:val="36"/>
          <w:szCs w:val="36"/>
        </w:rPr>
      </w:pPr>
      <w:r>
        <w:rPr>
          <w:rFonts w:ascii="Arial" w:hAnsi="Arial" w:cs="Arial"/>
          <w:b/>
          <w:sz w:val="36"/>
          <w:szCs w:val="36"/>
        </w:rPr>
        <w:t>Eine saubere Sache</w:t>
      </w:r>
    </w:p>
    <w:p w:rsidR="008A0292" w:rsidRPr="00F345E8" w:rsidRDefault="008A0292" w:rsidP="008A0292">
      <w:pPr>
        <w:spacing w:line="360" w:lineRule="auto"/>
        <w:ind w:right="1984"/>
        <w:jc w:val="both"/>
        <w:rPr>
          <w:rFonts w:ascii="Arial" w:hAnsi="Arial" w:cs="Arial"/>
        </w:rPr>
      </w:pPr>
    </w:p>
    <w:p w:rsidR="008A0292" w:rsidRDefault="008A0292" w:rsidP="008A0292">
      <w:pPr>
        <w:spacing w:line="360" w:lineRule="auto"/>
        <w:ind w:right="1984"/>
        <w:jc w:val="both"/>
        <w:rPr>
          <w:rFonts w:ascii="Arial" w:hAnsi="Arial" w:cs="Arial"/>
          <w:sz w:val="28"/>
          <w:szCs w:val="28"/>
        </w:rPr>
      </w:pPr>
      <w:r>
        <w:rPr>
          <w:rFonts w:ascii="Arial" w:hAnsi="Arial" w:cs="Arial"/>
          <w:sz w:val="28"/>
          <w:szCs w:val="28"/>
        </w:rPr>
        <w:t xml:space="preserve">Der Marine Universalreiniger K von LIQUI MOLY – Zweite Produktneuheit: der </w:t>
      </w:r>
      <w:r w:rsidRPr="007219D9">
        <w:rPr>
          <w:rFonts w:ascii="Arial" w:hAnsi="Arial" w:cs="Arial"/>
          <w:sz w:val="28"/>
          <w:szCs w:val="28"/>
        </w:rPr>
        <w:t xml:space="preserve">Marine Motor </w:t>
      </w:r>
      <w:proofErr w:type="spellStart"/>
      <w:r w:rsidRPr="007219D9">
        <w:rPr>
          <w:rFonts w:ascii="Arial" w:hAnsi="Arial" w:cs="Arial"/>
          <w:sz w:val="28"/>
          <w:szCs w:val="28"/>
        </w:rPr>
        <w:t>Innenkonservierer</w:t>
      </w:r>
      <w:proofErr w:type="spellEnd"/>
    </w:p>
    <w:p w:rsidR="008A0292" w:rsidRPr="00F345E8" w:rsidRDefault="008A0292" w:rsidP="008A0292">
      <w:pPr>
        <w:spacing w:line="360" w:lineRule="auto"/>
        <w:ind w:right="1984"/>
        <w:jc w:val="both"/>
        <w:rPr>
          <w:rFonts w:ascii="Arial" w:hAnsi="Arial" w:cs="Arial"/>
          <w:b/>
        </w:rPr>
      </w:pPr>
    </w:p>
    <w:p w:rsidR="008A0292" w:rsidRPr="00F345E8" w:rsidRDefault="008A0292" w:rsidP="008A0292">
      <w:pPr>
        <w:spacing w:line="360" w:lineRule="auto"/>
        <w:ind w:right="1984"/>
        <w:jc w:val="both"/>
        <w:rPr>
          <w:rFonts w:ascii="Arial" w:hAnsi="Arial" w:cs="Arial"/>
          <w:b/>
        </w:rPr>
      </w:pPr>
      <w:r>
        <w:rPr>
          <w:rFonts w:ascii="Arial" w:hAnsi="Arial" w:cs="Arial"/>
          <w:b/>
        </w:rPr>
        <w:t>Mai</w:t>
      </w:r>
      <w:r w:rsidRPr="00F345E8">
        <w:rPr>
          <w:rFonts w:ascii="Arial" w:hAnsi="Arial" w:cs="Arial"/>
          <w:b/>
        </w:rPr>
        <w:t xml:space="preserve"> 2017 – </w:t>
      </w:r>
      <w:r>
        <w:rPr>
          <w:rFonts w:ascii="Arial" w:hAnsi="Arial" w:cs="Arial"/>
          <w:b/>
        </w:rPr>
        <w:t xml:space="preserve">Der deutsche Öl- und Additivspezialist LIQUI MOLY bringt zwei neue Produkte für Boote auf den Markt: einen Universalreiniger und ein Konservierungsmittel für Motoren. „Beide Neuheiten helfen dabei, den Wert eines Bootes zu erhalten“, sagte Jan Volk, der bei LIQUI MOLY für das Marinegeschäft verantwortlich ist. </w:t>
      </w:r>
    </w:p>
    <w:p w:rsidR="008A0292" w:rsidRPr="00F345E8" w:rsidRDefault="008A0292" w:rsidP="008A0292">
      <w:pPr>
        <w:spacing w:line="360" w:lineRule="auto"/>
        <w:ind w:right="1984"/>
        <w:jc w:val="both"/>
        <w:rPr>
          <w:rFonts w:ascii="Arial" w:hAnsi="Arial" w:cs="Arial"/>
        </w:rPr>
      </w:pPr>
    </w:p>
    <w:p w:rsidR="008A0292" w:rsidRDefault="008A0292" w:rsidP="008A0292">
      <w:pPr>
        <w:spacing w:line="360" w:lineRule="auto"/>
        <w:ind w:right="1984"/>
        <w:jc w:val="both"/>
        <w:rPr>
          <w:rFonts w:ascii="Arial" w:hAnsi="Arial" w:cs="Arial"/>
        </w:rPr>
      </w:pPr>
      <w:r>
        <w:rPr>
          <w:rFonts w:ascii="Arial" w:hAnsi="Arial" w:cs="Arial"/>
        </w:rPr>
        <w:t xml:space="preserve">Der Marine Universalreiniger K ist ein Konzentrat, das sich besonders für die Reinigung großer Flächen eignet. Bei der Entwicklung konnte LIQUI MOLY zwar auf seine Erfahrung mit seinen Pflegeprodukten für Autos zurückgreifen, aber die Anforderungen im Bootsbereich machten eine komplette Neuentwicklung notwendig. So ist besonders wichtig, dass der Reiniger biologisch abbaubar ist. Und anders als Reiniger fürs Auto ist er trotz hoher Reinigungsleistung schaumarm. </w:t>
      </w:r>
    </w:p>
    <w:p w:rsidR="008A0292" w:rsidRDefault="008A0292" w:rsidP="008A0292">
      <w:pPr>
        <w:spacing w:line="360" w:lineRule="auto"/>
        <w:ind w:right="1984"/>
        <w:jc w:val="both"/>
        <w:rPr>
          <w:rFonts w:ascii="Arial" w:hAnsi="Arial" w:cs="Arial"/>
        </w:rPr>
      </w:pPr>
    </w:p>
    <w:p w:rsidR="008A0292" w:rsidRDefault="008A0292" w:rsidP="008A0292">
      <w:pPr>
        <w:spacing w:line="360" w:lineRule="auto"/>
        <w:ind w:right="1984"/>
        <w:jc w:val="both"/>
        <w:rPr>
          <w:rFonts w:ascii="Arial" w:hAnsi="Arial" w:cs="Arial"/>
        </w:rPr>
      </w:pPr>
      <w:r>
        <w:rPr>
          <w:rFonts w:ascii="Arial" w:hAnsi="Arial" w:cs="Arial"/>
        </w:rPr>
        <w:t>„</w:t>
      </w:r>
      <w:r w:rsidRPr="007219D9">
        <w:rPr>
          <w:rFonts w:ascii="Arial" w:hAnsi="Arial" w:cs="Arial"/>
        </w:rPr>
        <w:t xml:space="preserve">Wir haben hier ein breites Anwendungsgebiet zur Reinigung von gängigen Verschmutzungen wie dunkle Ablaufspuren, </w:t>
      </w:r>
      <w:proofErr w:type="spellStart"/>
      <w:r w:rsidRPr="007219D9">
        <w:rPr>
          <w:rFonts w:ascii="Arial" w:hAnsi="Arial" w:cs="Arial"/>
        </w:rPr>
        <w:t>Vogelkot</w:t>
      </w:r>
      <w:proofErr w:type="spellEnd"/>
      <w:r>
        <w:rPr>
          <w:rFonts w:ascii="Arial" w:hAnsi="Arial" w:cs="Arial"/>
        </w:rPr>
        <w:t xml:space="preserve"> sowie</w:t>
      </w:r>
      <w:r w:rsidRPr="007219D9">
        <w:rPr>
          <w:rFonts w:ascii="Arial" w:hAnsi="Arial" w:cs="Arial"/>
        </w:rPr>
        <w:t xml:space="preserve"> Abriebspuren von Schuhen</w:t>
      </w:r>
      <w:r>
        <w:rPr>
          <w:rFonts w:ascii="Arial" w:hAnsi="Arial" w:cs="Arial"/>
        </w:rPr>
        <w:t xml:space="preserve"> und Fendern“, so Jan Volk. Der LIQUI MOLY Universal Reiniger K ist geeignet für </w:t>
      </w:r>
      <w:r w:rsidRPr="00252413">
        <w:rPr>
          <w:rFonts w:ascii="Arial" w:hAnsi="Arial" w:cs="Arial"/>
        </w:rPr>
        <w:t>lackierte und</w:t>
      </w:r>
      <w:r>
        <w:rPr>
          <w:rFonts w:ascii="Arial" w:hAnsi="Arial" w:cs="Arial"/>
        </w:rPr>
        <w:t xml:space="preserve"> </w:t>
      </w:r>
      <w:proofErr w:type="spellStart"/>
      <w:r w:rsidRPr="00252413">
        <w:rPr>
          <w:rFonts w:ascii="Arial" w:hAnsi="Arial" w:cs="Arial"/>
        </w:rPr>
        <w:t>unlackierte</w:t>
      </w:r>
      <w:proofErr w:type="spellEnd"/>
      <w:r w:rsidRPr="00252413">
        <w:rPr>
          <w:rFonts w:ascii="Arial" w:hAnsi="Arial" w:cs="Arial"/>
        </w:rPr>
        <w:t xml:space="preserve"> Kunststoffe, GFK und </w:t>
      </w:r>
      <w:proofErr w:type="spellStart"/>
      <w:r w:rsidRPr="00252413">
        <w:rPr>
          <w:rFonts w:ascii="Arial" w:hAnsi="Arial" w:cs="Arial"/>
        </w:rPr>
        <w:t>Gelcoat</w:t>
      </w:r>
      <w:proofErr w:type="spellEnd"/>
      <w:r w:rsidRPr="00252413">
        <w:rPr>
          <w:rFonts w:ascii="Arial" w:hAnsi="Arial" w:cs="Arial"/>
        </w:rPr>
        <w:t xml:space="preserve"> sowie Textilverdecke,</w:t>
      </w:r>
      <w:r>
        <w:rPr>
          <w:rFonts w:ascii="Arial" w:hAnsi="Arial" w:cs="Arial"/>
        </w:rPr>
        <w:t xml:space="preserve"> </w:t>
      </w:r>
      <w:r w:rsidRPr="00252413">
        <w:rPr>
          <w:rFonts w:ascii="Arial" w:hAnsi="Arial" w:cs="Arial"/>
        </w:rPr>
        <w:t>Messing, Aluminium, Edelstahl, Chrom,</w:t>
      </w:r>
      <w:r>
        <w:rPr>
          <w:rFonts w:ascii="Arial" w:hAnsi="Arial" w:cs="Arial"/>
        </w:rPr>
        <w:t xml:space="preserve"> </w:t>
      </w:r>
      <w:r w:rsidRPr="00252413">
        <w:rPr>
          <w:rFonts w:ascii="Arial" w:hAnsi="Arial" w:cs="Arial"/>
        </w:rPr>
        <w:t>Gummi und lackiertes bzw. versiegeltes Holz.</w:t>
      </w:r>
      <w:r>
        <w:rPr>
          <w:rFonts w:ascii="Arial" w:hAnsi="Arial" w:cs="Arial"/>
        </w:rPr>
        <w:t xml:space="preserve"> </w:t>
      </w:r>
    </w:p>
    <w:p w:rsidR="008A0292" w:rsidRDefault="008A0292" w:rsidP="008A0292">
      <w:pPr>
        <w:spacing w:line="360" w:lineRule="auto"/>
        <w:ind w:right="1984"/>
        <w:jc w:val="both"/>
        <w:rPr>
          <w:rFonts w:ascii="Arial" w:hAnsi="Arial" w:cs="Arial"/>
        </w:rPr>
      </w:pPr>
    </w:p>
    <w:p w:rsidR="008A0292" w:rsidRDefault="008A0292" w:rsidP="008A0292">
      <w:pPr>
        <w:spacing w:line="360" w:lineRule="auto"/>
        <w:ind w:right="1984"/>
        <w:jc w:val="both"/>
        <w:rPr>
          <w:rFonts w:ascii="Arial" w:hAnsi="Arial" w:cs="Arial"/>
        </w:rPr>
      </w:pPr>
      <w:r>
        <w:rPr>
          <w:rFonts w:ascii="Arial" w:hAnsi="Arial" w:cs="Arial"/>
        </w:rPr>
        <w:t xml:space="preserve">Das K beim Universalreiniger K steht für Konzentrat, was seinen Einsatz besonders ergiebig macht. Bei hartnäckigen </w:t>
      </w:r>
      <w:r>
        <w:rPr>
          <w:rFonts w:ascii="Arial" w:hAnsi="Arial" w:cs="Arial"/>
        </w:rPr>
        <w:lastRenderedPageBreak/>
        <w:t xml:space="preserve">Verschmutzungen wird er im Verhältnis 1:8 verdünnt, bei der normalen Reinigung reicht ein Verhältnis von 1:20. </w:t>
      </w:r>
    </w:p>
    <w:p w:rsidR="008A0292" w:rsidRDefault="008A0292" w:rsidP="008A0292">
      <w:pPr>
        <w:spacing w:line="360" w:lineRule="auto"/>
        <w:ind w:right="1984"/>
        <w:jc w:val="both"/>
        <w:rPr>
          <w:rFonts w:ascii="Arial" w:hAnsi="Arial" w:cs="Arial"/>
        </w:rPr>
      </w:pPr>
    </w:p>
    <w:p w:rsidR="008A0292" w:rsidRPr="003164B2" w:rsidRDefault="008A0292" w:rsidP="008A0292">
      <w:pPr>
        <w:spacing w:line="360" w:lineRule="auto"/>
        <w:ind w:right="1984"/>
        <w:jc w:val="both"/>
        <w:rPr>
          <w:rFonts w:ascii="Arial" w:hAnsi="Arial" w:cs="Arial"/>
        </w:rPr>
      </w:pPr>
      <w:r>
        <w:rPr>
          <w:rFonts w:ascii="Arial" w:hAnsi="Arial" w:cs="Arial"/>
        </w:rPr>
        <w:t xml:space="preserve">Das zweite neue Produkt von LIQUI MOLY ist der </w:t>
      </w:r>
      <w:r w:rsidRPr="007219D9">
        <w:rPr>
          <w:rFonts w:ascii="Arial" w:hAnsi="Arial" w:cs="Arial"/>
        </w:rPr>
        <w:t xml:space="preserve">Marine Motor </w:t>
      </w:r>
      <w:proofErr w:type="spellStart"/>
      <w:r w:rsidRPr="007219D9">
        <w:rPr>
          <w:rFonts w:ascii="Arial" w:hAnsi="Arial" w:cs="Arial"/>
        </w:rPr>
        <w:t>Innenkonservierer</w:t>
      </w:r>
      <w:proofErr w:type="spellEnd"/>
      <w:r>
        <w:rPr>
          <w:rFonts w:ascii="Arial" w:hAnsi="Arial" w:cs="Arial"/>
        </w:rPr>
        <w:t>. Er kommt bei der Langzeitkonservierung von Zwei- und Viertaktmotoren zum Einsatz. Er wird in den Brennraum eingespritzt und schützt Zylinderwände</w:t>
      </w:r>
      <w:r w:rsidRPr="006607F4">
        <w:rPr>
          <w:rFonts w:ascii="Arial" w:hAnsi="Arial" w:cs="Arial"/>
        </w:rPr>
        <w:t>, Kolbenboden</w:t>
      </w:r>
      <w:r>
        <w:rPr>
          <w:rFonts w:ascii="Arial" w:hAnsi="Arial" w:cs="Arial"/>
        </w:rPr>
        <w:t xml:space="preserve"> und Kolbenringe vor Korrosion. Damit gibt es bei Wiederinbetriebnahme des Motors keine bösen Überraschungen.</w:t>
      </w:r>
    </w:p>
    <w:p w:rsidR="00801207" w:rsidRPr="00484350" w:rsidRDefault="00801207" w:rsidP="0085065F">
      <w:pPr>
        <w:spacing w:line="360" w:lineRule="auto"/>
        <w:jc w:val="both"/>
        <w:rPr>
          <w:rFonts w:ascii="Arial" w:hAnsi="Arial" w:cs="Arial"/>
          <w:sz w:val="22"/>
          <w:szCs w:val="22"/>
        </w:rPr>
      </w:pPr>
    </w:p>
    <w:p w:rsidR="00934915" w:rsidRPr="00484350" w:rsidRDefault="00934915"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5A45DF" w:rsidRPr="00965678" w:rsidRDefault="005A45DF" w:rsidP="00484350">
      <w:pPr>
        <w:spacing w:line="360" w:lineRule="auto"/>
        <w:rPr>
          <w:rFonts w:ascii="Arial" w:hAnsi="Arial" w:cs="Arial"/>
        </w:rPr>
      </w:pPr>
      <w:bookmarkStart w:id="0" w:name="_GoBack"/>
      <w:bookmarkEnd w:id="0"/>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A0292">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808EA"/>
    <w:rsid w:val="005919C9"/>
    <w:rsid w:val="005A45DF"/>
    <w:rsid w:val="00614549"/>
    <w:rsid w:val="0064124A"/>
    <w:rsid w:val="00677650"/>
    <w:rsid w:val="006B002E"/>
    <w:rsid w:val="006B12A8"/>
    <w:rsid w:val="006C5E10"/>
    <w:rsid w:val="006F28C3"/>
    <w:rsid w:val="00730A91"/>
    <w:rsid w:val="00767BB0"/>
    <w:rsid w:val="00801207"/>
    <w:rsid w:val="0085065F"/>
    <w:rsid w:val="008A0292"/>
    <w:rsid w:val="008B15DD"/>
    <w:rsid w:val="008E3CD1"/>
    <w:rsid w:val="00934915"/>
    <w:rsid w:val="009640E3"/>
    <w:rsid w:val="00965678"/>
    <w:rsid w:val="009C1FDC"/>
    <w:rsid w:val="009C3944"/>
    <w:rsid w:val="00A54CED"/>
    <w:rsid w:val="00AA7AF8"/>
    <w:rsid w:val="00B77095"/>
    <w:rsid w:val="00B87BF5"/>
    <w:rsid w:val="00BA52B6"/>
    <w:rsid w:val="00BD2739"/>
    <w:rsid w:val="00C26157"/>
    <w:rsid w:val="00C50DB9"/>
    <w:rsid w:val="00C71B54"/>
    <w:rsid w:val="00CE7EB6"/>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2017-05-08T14:34:00Z</dcterms:created>
  <dcterms:modified xsi:type="dcterms:W3CDTF">2017-05-08T14:34:00Z</dcterms:modified>
</cp:coreProperties>
</file>