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D40" w:rsidRPr="00F1648E" w:rsidRDefault="002B7D40" w:rsidP="002B7D40">
      <w:pPr>
        <w:spacing w:line="360" w:lineRule="auto"/>
        <w:jc w:val="both"/>
        <w:rPr>
          <w:rFonts w:ascii="Arial" w:hAnsi="Arial" w:cs="Arial"/>
          <w:sz w:val="22"/>
          <w:szCs w:val="22"/>
        </w:rPr>
      </w:pPr>
    </w:p>
    <w:p w:rsidR="002B7D40" w:rsidRDefault="002B7D40" w:rsidP="002B7D40">
      <w:pPr>
        <w:spacing w:line="360" w:lineRule="auto"/>
        <w:ind w:right="1984"/>
        <w:jc w:val="both"/>
        <w:rPr>
          <w:rFonts w:ascii="Arial" w:hAnsi="Arial" w:cs="Arial"/>
          <w:b/>
          <w:sz w:val="44"/>
          <w:szCs w:val="44"/>
        </w:rPr>
      </w:pPr>
      <w:r>
        <w:rPr>
          <w:rFonts w:ascii="Arial" w:hAnsi="Arial" w:cs="Arial"/>
          <w:b/>
          <w:sz w:val="44"/>
          <w:szCs w:val="44"/>
        </w:rPr>
        <w:t>Neuer nationaler Verkaufsleiter bei LIQUI MOLY</w:t>
      </w:r>
    </w:p>
    <w:p w:rsidR="002B7D40" w:rsidRDefault="002B7D40" w:rsidP="002B7D40">
      <w:pPr>
        <w:spacing w:line="360" w:lineRule="auto"/>
        <w:ind w:right="1984"/>
        <w:jc w:val="both"/>
        <w:rPr>
          <w:rFonts w:ascii="Arial" w:hAnsi="Arial" w:cs="Arial"/>
        </w:rPr>
      </w:pPr>
    </w:p>
    <w:p w:rsidR="002B7D40" w:rsidRDefault="002B7D40" w:rsidP="002B7D40">
      <w:pPr>
        <w:spacing w:line="360" w:lineRule="auto"/>
        <w:ind w:right="1984"/>
        <w:jc w:val="both"/>
        <w:rPr>
          <w:rFonts w:ascii="Arial" w:hAnsi="Arial" w:cs="Arial"/>
          <w:sz w:val="28"/>
          <w:szCs w:val="28"/>
        </w:rPr>
      </w:pPr>
      <w:r>
        <w:rPr>
          <w:rFonts w:ascii="Arial" w:hAnsi="Arial" w:cs="Arial"/>
          <w:sz w:val="28"/>
          <w:szCs w:val="28"/>
        </w:rPr>
        <w:t>Christian Schwer will starke Marktposition in Deutschland weiter ausbaue</w:t>
      </w:r>
      <w:r w:rsidR="005E3035">
        <w:rPr>
          <w:rFonts w:ascii="Arial" w:hAnsi="Arial" w:cs="Arial"/>
          <w:sz w:val="28"/>
          <w:szCs w:val="28"/>
        </w:rPr>
        <w:t>n</w:t>
      </w:r>
    </w:p>
    <w:p w:rsidR="002B7D40" w:rsidRDefault="002B7D40" w:rsidP="002B7D40">
      <w:pPr>
        <w:spacing w:line="360" w:lineRule="auto"/>
        <w:ind w:right="1984"/>
        <w:jc w:val="both"/>
        <w:rPr>
          <w:rFonts w:ascii="Arial" w:hAnsi="Arial" w:cs="Arial"/>
        </w:rPr>
      </w:pPr>
    </w:p>
    <w:p w:rsidR="000A75F5" w:rsidRDefault="004C409B" w:rsidP="000A75F5">
      <w:pPr>
        <w:spacing w:after="240" w:line="360" w:lineRule="auto"/>
        <w:ind w:right="1985"/>
        <w:jc w:val="both"/>
        <w:rPr>
          <w:rFonts w:ascii="Arial" w:hAnsi="Arial" w:cs="Arial"/>
          <w:b/>
        </w:rPr>
      </w:pPr>
      <w:r>
        <w:rPr>
          <w:rFonts w:ascii="Arial" w:hAnsi="Arial" w:cs="Arial"/>
          <w:b/>
        </w:rPr>
        <w:t>August</w:t>
      </w:r>
      <w:r w:rsidR="002B7D40">
        <w:rPr>
          <w:rFonts w:ascii="Arial" w:hAnsi="Arial" w:cs="Arial"/>
          <w:b/>
        </w:rPr>
        <w:t xml:space="preserve"> 2018 – Eigengewächs Christian Schwer ist neuer Verkaufsleiter in der wichtigen Fachhandelssparte des Öl- und Additivspezialisten LIQUI MOLY. Der 35-Jährige folgt auf Werner </w:t>
      </w:r>
      <w:proofErr w:type="spellStart"/>
      <w:r w:rsidR="002B7D40">
        <w:rPr>
          <w:rFonts w:ascii="Arial" w:hAnsi="Arial" w:cs="Arial"/>
          <w:b/>
        </w:rPr>
        <w:t>Lehmkemper</w:t>
      </w:r>
      <w:proofErr w:type="spellEnd"/>
      <w:r w:rsidR="002B7D40">
        <w:rPr>
          <w:rFonts w:ascii="Arial" w:hAnsi="Arial" w:cs="Arial"/>
          <w:b/>
        </w:rPr>
        <w:t>, der Ende November in den Ruhestand gehen wird. „Wir werden unsere</w:t>
      </w:r>
      <w:r w:rsidR="00486C7C">
        <w:rPr>
          <w:rFonts w:ascii="Arial" w:hAnsi="Arial" w:cs="Arial"/>
          <w:b/>
        </w:rPr>
        <w:t>n</w:t>
      </w:r>
      <w:r w:rsidR="002B7D40">
        <w:rPr>
          <w:rFonts w:ascii="Arial" w:hAnsi="Arial" w:cs="Arial"/>
          <w:b/>
        </w:rPr>
        <w:t xml:space="preserve"> erfolgreichen Kurs in unserem Heimatmarkt beibehalten und die starke Marktstellung weiter ausbauen“, kündigt der neue nationale Verkaufsleiter Fachhandel an.</w:t>
      </w:r>
    </w:p>
    <w:p w:rsidR="000A75F5" w:rsidRDefault="00BB1920" w:rsidP="000A75F5">
      <w:pPr>
        <w:spacing w:after="240" w:line="360" w:lineRule="auto"/>
        <w:ind w:right="1985"/>
        <w:jc w:val="both"/>
        <w:rPr>
          <w:rFonts w:ascii="Arial" w:hAnsi="Arial" w:cs="Arial"/>
          <w:b/>
        </w:rPr>
      </w:pPr>
      <w:r>
        <w:rPr>
          <w:rFonts w:ascii="Arial" w:hAnsi="Arial" w:cs="Arial"/>
        </w:rPr>
        <w:t>Seit beinahe einem Jahrzehnt ist LIQUI MOLY Deutschlands beliebtestes Motoröl und im Geschäft mit Additiven, also Zusätzen für Kraftstoffe, Motoröle und Kühlflüssigkeiten, die unangefochtene Nummer 1 in seinem Heimatmarkt. „Das macht weiteres Wachstum nicht zu einem Selbstläufer, aber wir haben alles, was wir brauchen, um weiter wachsen zu können“, so Christian Schwer. Dazu zählen für ihn die herausragende Produktqualität, ein Vollsortiment mit rund 4.000 Produkten an Auto-Chemie, eine Verkaufsmannschaft, die ihresgleichen in der Branche sucht und viel Erfahrung – LIQUI MOLY gibt es seit mehr als 60 Jahren.</w:t>
      </w:r>
    </w:p>
    <w:p w:rsidR="001B2D8E" w:rsidRDefault="00244EAC" w:rsidP="000A75F5">
      <w:pPr>
        <w:spacing w:after="240" w:line="360" w:lineRule="auto"/>
        <w:ind w:right="1985"/>
        <w:jc w:val="both"/>
        <w:rPr>
          <w:rFonts w:ascii="Arial" w:hAnsi="Arial" w:cs="Arial"/>
        </w:rPr>
      </w:pPr>
      <w:r>
        <w:rPr>
          <w:rFonts w:ascii="Arial" w:hAnsi="Arial" w:cs="Arial"/>
        </w:rPr>
        <w:t xml:space="preserve">2003 begann Christian Schwer seine Ausbildung zum Industriekaufmann in der Zentrale in Ulm. </w:t>
      </w:r>
      <w:r w:rsidR="006D1E19">
        <w:rPr>
          <w:rFonts w:ascii="Arial" w:hAnsi="Arial" w:cs="Arial"/>
        </w:rPr>
        <w:t>Anschließend wechselte er in den Vertrieb und wurde Sachbearbeiter für Großhandelskunden. Von 2009 an war er Key-Account-Manager</w:t>
      </w:r>
      <w:r w:rsidR="00F1096E">
        <w:rPr>
          <w:rFonts w:ascii="Arial" w:hAnsi="Arial" w:cs="Arial"/>
        </w:rPr>
        <w:t>. In seiner neuen Position folgt er au</w:t>
      </w:r>
      <w:r w:rsidR="006B1348">
        <w:rPr>
          <w:rFonts w:ascii="Arial" w:hAnsi="Arial" w:cs="Arial"/>
        </w:rPr>
        <w:t>f</w:t>
      </w:r>
      <w:r w:rsidR="00F1096E">
        <w:rPr>
          <w:rFonts w:ascii="Arial" w:hAnsi="Arial" w:cs="Arial"/>
        </w:rPr>
        <w:t xml:space="preserve"> Werner </w:t>
      </w:r>
      <w:proofErr w:type="spellStart"/>
      <w:r w:rsidR="001B2D8E">
        <w:rPr>
          <w:rFonts w:ascii="Arial" w:hAnsi="Arial" w:cs="Arial"/>
        </w:rPr>
        <w:t>Lehmkemper</w:t>
      </w:r>
      <w:proofErr w:type="spellEnd"/>
      <w:r w:rsidR="001B2D8E">
        <w:rPr>
          <w:rFonts w:ascii="Arial" w:hAnsi="Arial" w:cs="Arial"/>
        </w:rPr>
        <w:t xml:space="preserve"> und </w:t>
      </w:r>
      <w:r w:rsidR="001B2D8E">
        <w:rPr>
          <w:rFonts w:ascii="Arial" w:hAnsi="Arial" w:cs="Arial"/>
        </w:rPr>
        <w:lastRenderedPageBreak/>
        <w:t xml:space="preserve">berichtet an </w:t>
      </w:r>
      <w:r w:rsidR="00486C7C">
        <w:rPr>
          <w:rFonts w:ascii="Arial" w:hAnsi="Arial" w:cs="Arial"/>
        </w:rPr>
        <w:t xml:space="preserve">Günter </w:t>
      </w:r>
      <w:proofErr w:type="spellStart"/>
      <w:r w:rsidR="00486C7C">
        <w:rPr>
          <w:rFonts w:ascii="Arial" w:hAnsi="Arial" w:cs="Arial"/>
        </w:rPr>
        <w:t>Hiermaier</w:t>
      </w:r>
      <w:proofErr w:type="spellEnd"/>
      <w:r w:rsidR="00486C7C">
        <w:rPr>
          <w:rFonts w:ascii="Arial" w:hAnsi="Arial" w:cs="Arial"/>
        </w:rPr>
        <w:t xml:space="preserve">, </w:t>
      </w:r>
      <w:r w:rsidR="001B2D8E">
        <w:rPr>
          <w:rFonts w:ascii="Arial" w:hAnsi="Arial" w:cs="Arial"/>
        </w:rPr>
        <w:t>Geschäftsführer und Leiter des Vertriebs in D</w:t>
      </w:r>
      <w:r w:rsidR="00486C7C">
        <w:rPr>
          <w:rFonts w:ascii="Arial" w:hAnsi="Arial" w:cs="Arial"/>
        </w:rPr>
        <w:t>eutschland und Österreich</w:t>
      </w:r>
      <w:r w:rsidR="001B2D8E">
        <w:rPr>
          <w:rFonts w:ascii="Arial" w:hAnsi="Arial" w:cs="Arial"/>
        </w:rPr>
        <w:t>. „</w:t>
      </w:r>
      <w:r w:rsidR="007B14FA">
        <w:rPr>
          <w:rFonts w:ascii="Arial" w:hAnsi="Arial" w:cs="Arial"/>
        </w:rPr>
        <w:t xml:space="preserve">Sein gesamtes Berufsleben </w:t>
      </w:r>
      <w:r w:rsidR="00486C7C">
        <w:rPr>
          <w:rFonts w:ascii="Arial" w:hAnsi="Arial" w:cs="Arial"/>
        </w:rPr>
        <w:t>über ist</w:t>
      </w:r>
      <w:r w:rsidR="007B14FA">
        <w:rPr>
          <w:rFonts w:ascii="Arial" w:hAnsi="Arial" w:cs="Arial"/>
        </w:rPr>
        <w:t xml:space="preserve"> Christian Schwer bei LIQUI MOLY und</w:t>
      </w:r>
      <w:r w:rsidR="00486C7C">
        <w:rPr>
          <w:rFonts w:ascii="Arial" w:hAnsi="Arial" w:cs="Arial"/>
        </w:rPr>
        <w:t xml:space="preserve"> hat dort</w:t>
      </w:r>
      <w:r w:rsidR="007B14FA">
        <w:rPr>
          <w:rFonts w:ascii="Arial" w:hAnsi="Arial" w:cs="Arial"/>
        </w:rPr>
        <w:t xml:space="preserve"> Schritt für Schritt die Karriereleiter erklommen“, sagt Günter </w:t>
      </w:r>
      <w:proofErr w:type="spellStart"/>
      <w:r w:rsidR="007B14FA">
        <w:rPr>
          <w:rFonts w:ascii="Arial" w:hAnsi="Arial" w:cs="Arial"/>
        </w:rPr>
        <w:t>Hiermaier</w:t>
      </w:r>
      <w:proofErr w:type="spellEnd"/>
      <w:r w:rsidR="007B14FA">
        <w:rPr>
          <w:rFonts w:ascii="Arial" w:hAnsi="Arial" w:cs="Arial"/>
        </w:rPr>
        <w:t>. „Er ist der richtige Mann, um unsere starke Position im Heimatmarkt trotz steigenden Wettbewerbs und einer immer größer werdenden Zahl von Ölanbietern weiter auszubauen.“</w:t>
      </w:r>
    </w:p>
    <w:p w:rsidR="000A75F5" w:rsidRDefault="00486C7C" w:rsidP="000A75F5">
      <w:pPr>
        <w:spacing w:after="240" w:line="360" w:lineRule="auto"/>
        <w:ind w:right="1985"/>
        <w:jc w:val="both"/>
        <w:rPr>
          <w:rFonts w:ascii="Arial" w:hAnsi="Arial" w:cs="Arial"/>
          <w:b/>
        </w:rPr>
      </w:pPr>
      <w:r>
        <w:rPr>
          <w:rFonts w:ascii="Arial" w:hAnsi="Arial" w:cs="Arial"/>
        </w:rPr>
        <w:t xml:space="preserve">Diese Stellung im Markt hat Werner </w:t>
      </w:r>
      <w:proofErr w:type="spellStart"/>
      <w:r>
        <w:rPr>
          <w:rFonts w:ascii="Arial" w:hAnsi="Arial" w:cs="Arial"/>
        </w:rPr>
        <w:t>Lehmkemper</w:t>
      </w:r>
      <w:proofErr w:type="spellEnd"/>
      <w:r>
        <w:rPr>
          <w:rFonts w:ascii="Arial" w:hAnsi="Arial" w:cs="Arial"/>
        </w:rPr>
        <w:t xml:space="preserve"> 14 Jahre lang mitgestaltet</w:t>
      </w:r>
      <w:r w:rsidR="00F1096E">
        <w:rPr>
          <w:rFonts w:ascii="Arial" w:hAnsi="Arial" w:cs="Arial"/>
        </w:rPr>
        <w:t>.</w:t>
      </w:r>
      <w:r w:rsidR="006B1348">
        <w:rPr>
          <w:rFonts w:ascii="Arial" w:hAnsi="Arial" w:cs="Arial"/>
        </w:rPr>
        <w:t xml:space="preserve"> Begonnen hatte er als </w:t>
      </w:r>
      <w:r w:rsidR="006B1348" w:rsidRPr="006B1348">
        <w:rPr>
          <w:rFonts w:ascii="Arial" w:hAnsi="Arial" w:cs="Arial"/>
        </w:rPr>
        <w:t xml:space="preserve">Gebietsverkaufsleiter </w:t>
      </w:r>
      <w:r w:rsidR="006B1348">
        <w:rPr>
          <w:rFonts w:ascii="Arial" w:hAnsi="Arial" w:cs="Arial"/>
        </w:rPr>
        <w:t>Süd Fachhandel. Im Zuge einer Neustrukturierung des Außendienstes wurde dem Westfalen Ende 2013 die Verantwortung für den gesamten Fachhandelsaußendienst in Deutschland übertragen. „Ich denke, ich habe mein Feld gut bestellt und kann es guten Gewissens an die nächste Generation übergeben“, so der 6</w:t>
      </w:r>
      <w:r w:rsidR="00546BB5">
        <w:rPr>
          <w:rFonts w:ascii="Arial" w:hAnsi="Arial" w:cs="Arial"/>
        </w:rPr>
        <w:t>4</w:t>
      </w:r>
      <w:r w:rsidR="006B1348">
        <w:rPr>
          <w:rFonts w:ascii="Arial" w:hAnsi="Arial" w:cs="Arial"/>
        </w:rPr>
        <w:t xml:space="preserve">-Jährige, der sich </w:t>
      </w:r>
      <w:r>
        <w:rPr>
          <w:rFonts w:ascii="Arial" w:hAnsi="Arial" w:cs="Arial"/>
        </w:rPr>
        <w:t>im Ruhestand</w:t>
      </w:r>
      <w:r w:rsidR="006B1348">
        <w:rPr>
          <w:rFonts w:ascii="Arial" w:hAnsi="Arial" w:cs="Arial"/>
        </w:rPr>
        <w:t xml:space="preserve"> seinen Hobbies Fahrradfahren und Kreuzfahrten intensiver widmen wird.</w:t>
      </w:r>
    </w:p>
    <w:p w:rsidR="00E51855" w:rsidRDefault="00BB1920" w:rsidP="007B14FA">
      <w:pPr>
        <w:spacing w:after="240" w:line="360" w:lineRule="auto"/>
        <w:ind w:right="1985"/>
        <w:jc w:val="both"/>
        <w:rPr>
          <w:rFonts w:ascii="Arial" w:hAnsi="Arial" w:cs="Arial"/>
        </w:rPr>
      </w:pPr>
      <w:r>
        <w:rPr>
          <w:rFonts w:ascii="Arial" w:hAnsi="Arial" w:cs="Arial"/>
        </w:rPr>
        <w:t xml:space="preserve">Der offizielle Stabwechsel erfolgt bereits zum 1. September. </w:t>
      </w:r>
      <w:r w:rsidR="006B1348">
        <w:rPr>
          <w:rFonts w:ascii="Arial" w:hAnsi="Arial" w:cs="Arial"/>
        </w:rPr>
        <w:t>„</w:t>
      </w:r>
      <w:r w:rsidR="006A5D5D">
        <w:rPr>
          <w:rFonts w:ascii="Arial" w:hAnsi="Arial" w:cs="Arial"/>
        </w:rPr>
        <w:t>N</w:t>
      </w:r>
      <w:r w:rsidR="006B1348">
        <w:rPr>
          <w:rFonts w:ascii="Arial" w:hAnsi="Arial" w:cs="Arial"/>
        </w:rPr>
        <w:t xml:space="preserve">ach einer </w:t>
      </w:r>
      <w:r w:rsidR="00A962CA">
        <w:rPr>
          <w:rFonts w:ascii="Arial" w:hAnsi="Arial" w:cs="Arial"/>
        </w:rPr>
        <w:t>im vergangenen Jahr begonnen</w:t>
      </w:r>
      <w:r w:rsidR="00BC7161">
        <w:rPr>
          <w:rFonts w:ascii="Arial" w:hAnsi="Arial" w:cs="Arial"/>
        </w:rPr>
        <w:t>en</w:t>
      </w:r>
      <w:bookmarkStart w:id="0" w:name="_GoBack"/>
      <w:bookmarkEnd w:id="0"/>
      <w:r w:rsidR="00A962CA">
        <w:rPr>
          <w:rFonts w:ascii="Arial" w:hAnsi="Arial" w:cs="Arial"/>
        </w:rPr>
        <w:t xml:space="preserve"> </w:t>
      </w:r>
      <w:r w:rsidR="006B1348">
        <w:rPr>
          <w:rFonts w:ascii="Arial" w:hAnsi="Arial" w:cs="Arial"/>
        </w:rPr>
        <w:t xml:space="preserve">Einarbeitung von </w:t>
      </w:r>
      <w:r w:rsidR="00A962CA">
        <w:rPr>
          <w:rFonts w:ascii="Arial" w:hAnsi="Arial" w:cs="Arial"/>
        </w:rPr>
        <w:t>Christian Schwer</w:t>
      </w:r>
      <w:r w:rsidR="006B1348">
        <w:rPr>
          <w:rFonts w:ascii="Arial" w:hAnsi="Arial" w:cs="Arial"/>
        </w:rPr>
        <w:t xml:space="preserve"> </w:t>
      </w:r>
      <w:r w:rsidR="006A5D5D">
        <w:rPr>
          <w:rFonts w:ascii="Arial" w:hAnsi="Arial" w:cs="Arial"/>
        </w:rPr>
        <w:t xml:space="preserve">wird Werner </w:t>
      </w:r>
      <w:proofErr w:type="spellStart"/>
      <w:r w:rsidR="006A5D5D">
        <w:rPr>
          <w:rFonts w:ascii="Arial" w:hAnsi="Arial" w:cs="Arial"/>
        </w:rPr>
        <w:t>Lehmkemper</w:t>
      </w:r>
      <w:proofErr w:type="spellEnd"/>
      <w:r w:rsidR="006A5D5D">
        <w:rPr>
          <w:rFonts w:ascii="Arial" w:hAnsi="Arial" w:cs="Arial"/>
        </w:rPr>
        <w:t xml:space="preserve"> bis zu seinem end</w:t>
      </w:r>
      <w:r w:rsidR="00581717">
        <w:rPr>
          <w:rFonts w:ascii="Arial" w:hAnsi="Arial" w:cs="Arial"/>
        </w:rPr>
        <w:t>gültigen Ausscheiden spezielle V</w:t>
      </w:r>
      <w:r w:rsidR="006A5D5D">
        <w:rPr>
          <w:rFonts w:ascii="Arial" w:hAnsi="Arial" w:cs="Arial"/>
        </w:rPr>
        <w:t>ertriebsaufgaben wahrnehmen</w:t>
      </w:r>
      <w:r w:rsidR="00A962CA">
        <w:rPr>
          <w:rFonts w:ascii="Arial" w:hAnsi="Arial" w:cs="Arial"/>
        </w:rPr>
        <w:t xml:space="preserve">“, erläutert Günter </w:t>
      </w:r>
      <w:proofErr w:type="spellStart"/>
      <w:r w:rsidR="00A962CA">
        <w:rPr>
          <w:rFonts w:ascii="Arial" w:hAnsi="Arial" w:cs="Arial"/>
        </w:rPr>
        <w:t>Hiermaier</w:t>
      </w:r>
      <w:proofErr w:type="spellEnd"/>
      <w:r w:rsidR="00A962CA">
        <w:rPr>
          <w:rFonts w:ascii="Arial" w:hAnsi="Arial" w:cs="Arial"/>
        </w:rPr>
        <w:t xml:space="preserve">. „Wir danken Werner </w:t>
      </w:r>
      <w:proofErr w:type="spellStart"/>
      <w:r w:rsidR="00A962CA">
        <w:rPr>
          <w:rFonts w:ascii="Arial" w:hAnsi="Arial" w:cs="Arial"/>
        </w:rPr>
        <w:t>Lehmkemper</w:t>
      </w:r>
      <w:proofErr w:type="spellEnd"/>
      <w:r w:rsidR="00A962CA">
        <w:rPr>
          <w:rFonts w:ascii="Arial" w:hAnsi="Arial" w:cs="Arial"/>
        </w:rPr>
        <w:t xml:space="preserve"> für seine überaus</w:t>
      </w:r>
      <w:r w:rsidR="00486C7C">
        <w:rPr>
          <w:rFonts w:ascii="Arial" w:hAnsi="Arial" w:cs="Arial"/>
        </w:rPr>
        <w:t xml:space="preserve"> </w:t>
      </w:r>
      <w:r w:rsidR="00A962CA">
        <w:rPr>
          <w:rFonts w:ascii="Arial" w:hAnsi="Arial" w:cs="Arial"/>
        </w:rPr>
        <w:t xml:space="preserve">erfolgreiche und hingebungsvolle Arbeit in den vergangenen eineinhalb Jahrzehnten. Wie für einen </w:t>
      </w:r>
      <w:proofErr w:type="spellStart"/>
      <w:r w:rsidR="00A962CA">
        <w:rPr>
          <w:rFonts w:ascii="Arial" w:hAnsi="Arial" w:cs="Arial"/>
        </w:rPr>
        <w:t>Vollblutvertriebler</w:t>
      </w:r>
      <w:proofErr w:type="spellEnd"/>
      <w:r w:rsidR="00A962CA">
        <w:rPr>
          <w:rFonts w:ascii="Arial" w:hAnsi="Arial" w:cs="Arial"/>
        </w:rPr>
        <w:t xml:space="preserve"> aus unserem Hause üblich, wird er bis </w:t>
      </w:r>
      <w:r w:rsidR="00486C7C">
        <w:rPr>
          <w:rFonts w:ascii="Arial" w:hAnsi="Arial" w:cs="Arial"/>
        </w:rPr>
        <w:t>zu seiner Verabschiedung am 30.</w:t>
      </w:r>
      <w:r w:rsidR="00A962CA">
        <w:rPr>
          <w:rFonts w:ascii="Arial" w:hAnsi="Arial" w:cs="Arial"/>
        </w:rPr>
        <w:t xml:space="preserve"> November an allen Fachhandelsmessen und </w:t>
      </w:r>
      <w:r w:rsidR="007F7202">
        <w:rPr>
          <w:rFonts w:ascii="Arial" w:hAnsi="Arial" w:cs="Arial"/>
        </w:rPr>
        <w:t xml:space="preserve">an </w:t>
      </w:r>
      <w:r w:rsidR="00A962CA">
        <w:rPr>
          <w:rFonts w:ascii="Arial" w:hAnsi="Arial" w:cs="Arial"/>
        </w:rPr>
        <w:t xml:space="preserve">der </w:t>
      </w:r>
      <w:proofErr w:type="spellStart"/>
      <w:r w:rsidR="00A962CA">
        <w:rPr>
          <w:rFonts w:ascii="Arial" w:hAnsi="Arial" w:cs="Arial"/>
        </w:rPr>
        <w:t>Automechanika</w:t>
      </w:r>
      <w:proofErr w:type="spellEnd"/>
      <w:r w:rsidR="00A962CA">
        <w:rPr>
          <w:rFonts w:ascii="Arial" w:hAnsi="Arial" w:cs="Arial"/>
        </w:rPr>
        <w:t xml:space="preserve"> </w:t>
      </w:r>
      <w:r w:rsidR="000A75F5">
        <w:rPr>
          <w:rFonts w:ascii="Arial" w:hAnsi="Arial" w:cs="Arial"/>
        </w:rPr>
        <w:t xml:space="preserve">in Frankfurt </w:t>
      </w:r>
      <w:r w:rsidR="00A962CA">
        <w:rPr>
          <w:rFonts w:ascii="Arial" w:hAnsi="Arial" w:cs="Arial"/>
        </w:rPr>
        <w:t>teilnehmen.“</w:t>
      </w:r>
    </w:p>
    <w:p w:rsidR="002B7D40" w:rsidRPr="00AB427F" w:rsidRDefault="002B7D40" w:rsidP="002B7D40">
      <w:pPr>
        <w:spacing w:line="360" w:lineRule="auto"/>
        <w:ind w:right="1984"/>
        <w:rPr>
          <w:rFonts w:ascii="Arial" w:hAnsi="Arial" w:cs="Arial"/>
        </w:rPr>
      </w:pPr>
    </w:p>
    <w:p w:rsidR="002B7D40" w:rsidRPr="00965678" w:rsidRDefault="002B7D40" w:rsidP="002B7D40">
      <w:pPr>
        <w:spacing w:line="360" w:lineRule="auto"/>
        <w:ind w:right="1984"/>
        <w:rPr>
          <w:rFonts w:ascii="Arial" w:hAnsi="Arial" w:cs="Arial"/>
          <w:b/>
          <w:bCs/>
        </w:rPr>
      </w:pPr>
      <w:r w:rsidRPr="00965678">
        <w:rPr>
          <w:rFonts w:ascii="Arial" w:hAnsi="Arial" w:cs="Arial"/>
          <w:b/>
          <w:bCs/>
        </w:rPr>
        <w:t>Über LIQUI MOLY</w:t>
      </w:r>
    </w:p>
    <w:p w:rsidR="002B7D40" w:rsidRPr="00965678" w:rsidRDefault="002B7D40" w:rsidP="002B7D40">
      <w:pPr>
        <w:spacing w:line="360" w:lineRule="auto"/>
        <w:ind w:right="1984"/>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w:t>
      </w:r>
      <w:r w:rsidRPr="00965678">
        <w:rPr>
          <w:rFonts w:ascii="Arial" w:hAnsi="Arial" w:cs="Arial"/>
        </w:rPr>
        <w:lastRenderedPageBreak/>
        <w:t xml:space="preserve">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über 120 Ländern und erwirtschaftete 2017 einen Umsatz von 532 Mio. Euro.</w:t>
      </w:r>
    </w:p>
    <w:p w:rsidR="002B7D40" w:rsidRDefault="002B7D40" w:rsidP="002B7D40">
      <w:pPr>
        <w:spacing w:line="360" w:lineRule="auto"/>
        <w:ind w:right="1984"/>
        <w:rPr>
          <w:rFonts w:ascii="Arial" w:hAnsi="Arial" w:cs="Arial"/>
        </w:rPr>
      </w:pPr>
    </w:p>
    <w:p w:rsidR="002B7D40" w:rsidRPr="00F1648E" w:rsidRDefault="002B7D40" w:rsidP="002B7D40">
      <w:pPr>
        <w:autoSpaceDE w:val="0"/>
        <w:autoSpaceDN w:val="0"/>
        <w:adjustRightInd w:val="0"/>
        <w:spacing w:line="360" w:lineRule="auto"/>
        <w:ind w:right="1984"/>
        <w:jc w:val="both"/>
        <w:rPr>
          <w:rFonts w:ascii="Arial" w:hAnsi="Arial" w:cs="Arial"/>
          <w:b/>
        </w:rPr>
      </w:pPr>
      <w:r w:rsidRPr="00F1648E">
        <w:rPr>
          <w:rFonts w:ascii="Arial" w:hAnsi="Arial" w:cs="Arial"/>
          <w:b/>
        </w:rPr>
        <w:t>Weitere Informationen erhalten Sie bei</w:t>
      </w:r>
    </w:p>
    <w:p w:rsidR="002B7D40" w:rsidRPr="00F1648E" w:rsidRDefault="002B7D40" w:rsidP="002B7D40">
      <w:pPr>
        <w:autoSpaceDE w:val="0"/>
        <w:autoSpaceDN w:val="0"/>
        <w:adjustRightInd w:val="0"/>
        <w:spacing w:line="360" w:lineRule="auto"/>
        <w:ind w:right="1984"/>
        <w:jc w:val="both"/>
        <w:rPr>
          <w:rFonts w:ascii="Arial" w:hAnsi="Arial" w:cs="Arial"/>
        </w:rPr>
      </w:pPr>
      <w:r w:rsidRPr="00F1648E">
        <w:rPr>
          <w:rFonts w:ascii="Arial" w:hAnsi="Arial" w:cs="Arial"/>
        </w:rPr>
        <w:t>LIQUI MOLY GmbH</w:t>
      </w:r>
    </w:p>
    <w:p w:rsidR="002B7D40" w:rsidRPr="00F1648E" w:rsidRDefault="002B7D40" w:rsidP="002B7D40">
      <w:pPr>
        <w:autoSpaceDE w:val="0"/>
        <w:autoSpaceDN w:val="0"/>
        <w:adjustRightInd w:val="0"/>
        <w:spacing w:line="360" w:lineRule="auto"/>
        <w:ind w:right="1984"/>
        <w:jc w:val="both"/>
        <w:rPr>
          <w:rFonts w:ascii="Arial" w:hAnsi="Arial" w:cs="Arial"/>
        </w:rPr>
      </w:pPr>
      <w:r w:rsidRPr="00F1648E">
        <w:rPr>
          <w:rFonts w:ascii="Arial" w:hAnsi="Arial" w:cs="Arial"/>
        </w:rPr>
        <w:t>Tobias Gerstlauer</w:t>
      </w:r>
    </w:p>
    <w:p w:rsidR="002B7D40" w:rsidRPr="00F1648E" w:rsidRDefault="002B7D40" w:rsidP="002B7D40">
      <w:pPr>
        <w:autoSpaceDE w:val="0"/>
        <w:autoSpaceDN w:val="0"/>
        <w:adjustRightInd w:val="0"/>
        <w:spacing w:line="360" w:lineRule="auto"/>
        <w:ind w:right="1984"/>
        <w:jc w:val="both"/>
        <w:rPr>
          <w:rFonts w:ascii="Arial" w:hAnsi="Arial" w:cs="Arial"/>
        </w:rPr>
      </w:pPr>
      <w:r w:rsidRPr="00F1648E">
        <w:rPr>
          <w:rFonts w:ascii="Arial" w:hAnsi="Arial" w:cs="Arial"/>
        </w:rPr>
        <w:t>Leiter Öffentlichkeitsarbeit D/A/CH</w:t>
      </w:r>
    </w:p>
    <w:p w:rsidR="002B7D40" w:rsidRPr="00F1648E" w:rsidRDefault="002B7D40" w:rsidP="002B7D40">
      <w:pPr>
        <w:autoSpaceDE w:val="0"/>
        <w:autoSpaceDN w:val="0"/>
        <w:adjustRightInd w:val="0"/>
        <w:spacing w:line="360" w:lineRule="auto"/>
        <w:ind w:right="1984"/>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2B7D40" w:rsidRPr="00F1648E" w:rsidRDefault="002B7D40" w:rsidP="002B7D40">
      <w:pPr>
        <w:autoSpaceDE w:val="0"/>
        <w:autoSpaceDN w:val="0"/>
        <w:adjustRightInd w:val="0"/>
        <w:spacing w:line="360" w:lineRule="auto"/>
        <w:ind w:right="1984"/>
        <w:jc w:val="both"/>
        <w:rPr>
          <w:rFonts w:ascii="Arial" w:hAnsi="Arial" w:cs="Arial"/>
        </w:rPr>
      </w:pPr>
      <w:r w:rsidRPr="00F1648E">
        <w:rPr>
          <w:rFonts w:ascii="Arial" w:hAnsi="Arial" w:cs="Arial"/>
        </w:rPr>
        <w:t>89081 Ulm-Lehr</w:t>
      </w:r>
    </w:p>
    <w:p w:rsidR="002B7D40" w:rsidRPr="00F1648E" w:rsidRDefault="002B7D40" w:rsidP="002B7D40">
      <w:pPr>
        <w:autoSpaceDE w:val="0"/>
        <w:autoSpaceDN w:val="0"/>
        <w:adjustRightInd w:val="0"/>
        <w:spacing w:line="360" w:lineRule="auto"/>
        <w:ind w:right="1984"/>
        <w:jc w:val="both"/>
        <w:rPr>
          <w:rFonts w:ascii="Arial" w:hAnsi="Arial" w:cs="Arial"/>
        </w:rPr>
      </w:pPr>
      <w:r w:rsidRPr="00F1648E">
        <w:rPr>
          <w:rFonts w:ascii="Arial" w:hAnsi="Arial" w:cs="Arial"/>
        </w:rPr>
        <w:t>Fon: +49 (0)731/1420-890</w:t>
      </w:r>
    </w:p>
    <w:p w:rsidR="002B7D40" w:rsidRPr="00F1648E" w:rsidRDefault="002B7D40" w:rsidP="002B7D40">
      <w:pPr>
        <w:autoSpaceDE w:val="0"/>
        <w:autoSpaceDN w:val="0"/>
        <w:adjustRightInd w:val="0"/>
        <w:spacing w:line="360" w:lineRule="auto"/>
        <w:ind w:right="1984"/>
        <w:jc w:val="both"/>
        <w:rPr>
          <w:rFonts w:ascii="Arial" w:hAnsi="Arial" w:cs="Arial"/>
        </w:rPr>
      </w:pPr>
      <w:r w:rsidRPr="00F1648E">
        <w:rPr>
          <w:rFonts w:ascii="Arial" w:hAnsi="Arial" w:cs="Arial"/>
        </w:rPr>
        <w:t>Fax: +49 (0)731/1420-82</w:t>
      </w:r>
    </w:p>
    <w:p w:rsidR="002B7D40" w:rsidRPr="00F1648E" w:rsidRDefault="00BC7161" w:rsidP="002B7D40">
      <w:pPr>
        <w:spacing w:line="360" w:lineRule="auto"/>
        <w:ind w:right="1984"/>
        <w:rPr>
          <w:rFonts w:ascii="Arial" w:hAnsi="Arial" w:cs="Arial"/>
        </w:rPr>
      </w:pPr>
      <w:hyperlink r:id="rId6" w:history="1">
        <w:r w:rsidR="002B7D40" w:rsidRPr="0030482F">
          <w:rPr>
            <w:rStyle w:val="Hyperlink"/>
            <w:rFonts w:ascii="Arial" w:hAnsi="Arial" w:cs="Arial"/>
          </w:rPr>
          <w:t>Tobias.Gerstlauer@liqui-moly.de</w:t>
        </w:r>
      </w:hyperlink>
    </w:p>
    <w:p w:rsidR="00DA6B2B" w:rsidRDefault="00DA6B2B"/>
    <w:sectPr w:rsidR="00DA6B2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B3D" w:rsidRDefault="006A5D5D">
      <w:r>
        <w:separator/>
      </w:r>
    </w:p>
  </w:endnote>
  <w:endnote w:type="continuationSeparator" w:id="0">
    <w:p w:rsidR="00B56B3D" w:rsidRDefault="006A5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486C7C"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BC7161"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973886"/>
      <w:docPartObj>
        <w:docPartGallery w:val="Page Numbers (Bottom of Page)"/>
        <w:docPartUnique/>
      </w:docPartObj>
    </w:sdtPr>
    <w:sdtEndPr/>
    <w:sdtContent>
      <w:p w:rsidR="007A41AC" w:rsidRDefault="00486C7C">
        <w:pPr>
          <w:pStyle w:val="Fuzeile"/>
          <w:jc w:val="right"/>
        </w:pPr>
        <w:r>
          <w:fldChar w:fldCharType="begin"/>
        </w:r>
        <w:r>
          <w:instrText>PAGE   \* MERGEFORMAT</w:instrText>
        </w:r>
        <w:r>
          <w:fldChar w:fldCharType="separate"/>
        </w:r>
        <w:r w:rsidR="00BC7161">
          <w:rPr>
            <w:noProof/>
          </w:rPr>
          <w:t>3</w:t>
        </w:r>
        <w:r>
          <w:fldChar w:fldCharType="end"/>
        </w:r>
      </w:p>
    </w:sdtContent>
  </w:sdt>
  <w:p w:rsidR="006C5E10" w:rsidRDefault="00BC7161"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A4" w:rsidRDefault="00BC716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B3D" w:rsidRDefault="006A5D5D">
      <w:r>
        <w:separator/>
      </w:r>
    </w:p>
  </w:footnote>
  <w:footnote w:type="continuationSeparator" w:id="0">
    <w:p w:rsidR="00B56B3D" w:rsidRDefault="006A5D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A4" w:rsidRDefault="00BC716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486C7C">
    <w:pPr>
      <w:pStyle w:val="Kopfzeile"/>
    </w:pPr>
    <w:r>
      <w:rPr>
        <w:noProof/>
      </w:rPr>
      <w:drawing>
        <wp:inline distT="0" distB="0" distL="0" distR="0" wp14:anchorId="176146C4" wp14:editId="09E49B6F">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A4" w:rsidRDefault="00BC716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D40"/>
    <w:rsid w:val="000135A7"/>
    <w:rsid w:val="00054227"/>
    <w:rsid w:val="000A75F5"/>
    <w:rsid w:val="00147E7D"/>
    <w:rsid w:val="001B2D8E"/>
    <w:rsid w:val="00244EAC"/>
    <w:rsid w:val="002B7D40"/>
    <w:rsid w:val="00486C7C"/>
    <w:rsid w:val="004C409B"/>
    <w:rsid w:val="00546BB5"/>
    <w:rsid w:val="00581717"/>
    <w:rsid w:val="005E3035"/>
    <w:rsid w:val="006A5D5D"/>
    <w:rsid w:val="006B1348"/>
    <w:rsid w:val="006D1E19"/>
    <w:rsid w:val="007B14FA"/>
    <w:rsid w:val="007F7202"/>
    <w:rsid w:val="00A962CA"/>
    <w:rsid w:val="00AC111F"/>
    <w:rsid w:val="00B56B3D"/>
    <w:rsid w:val="00BB1920"/>
    <w:rsid w:val="00BC7161"/>
    <w:rsid w:val="00CF74C8"/>
    <w:rsid w:val="00DA6B2B"/>
    <w:rsid w:val="00E51855"/>
    <w:rsid w:val="00F109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F1337E-FB22-412D-900F-01134496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B7D40"/>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B7D40"/>
    <w:pPr>
      <w:tabs>
        <w:tab w:val="center" w:pos="4536"/>
        <w:tab w:val="right" w:pos="9072"/>
      </w:tabs>
    </w:pPr>
  </w:style>
  <w:style w:type="character" w:customStyle="1" w:styleId="KopfzeileZchn">
    <w:name w:val="Kopfzeile Zchn"/>
    <w:basedOn w:val="Absatz-Standardschriftart"/>
    <w:link w:val="Kopfzeile"/>
    <w:rsid w:val="002B7D40"/>
    <w:rPr>
      <w:rFonts w:ascii="Times New Roman" w:eastAsia="Times New Roman" w:hAnsi="Times New Roman" w:cs="Times New Roman"/>
      <w:sz w:val="24"/>
      <w:szCs w:val="24"/>
      <w:lang w:eastAsia="de-DE"/>
    </w:rPr>
  </w:style>
  <w:style w:type="paragraph" w:styleId="Fuzeile">
    <w:name w:val="footer"/>
    <w:basedOn w:val="Standard"/>
    <w:link w:val="FuzeileZchn"/>
    <w:uiPriority w:val="99"/>
    <w:rsid w:val="002B7D40"/>
    <w:pPr>
      <w:tabs>
        <w:tab w:val="center" w:pos="4536"/>
        <w:tab w:val="right" w:pos="9072"/>
      </w:tabs>
    </w:pPr>
  </w:style>
  <w:style w:type="character" w:customStyle="1" w:styleId="FuzeileZchn">
    <w:name w:val="Fußzeile Zchn"/>
    <w:basedOn w:val="Absatz-Standardschriftart"/>
    <w:link w:val="Fuzeile"/>
    <w:uiPriority w:val="99"/>
    <w:rsid w:val="002B7D40"/>
    <w:rPr>
      <w:rFonts w:ascii="Times New Roman" w:eastAsia="Times New Roman" w:hAnsi="Times New Roman" w:cs="Times New Roman"/>
      <w:sz w:val="24"/>
      <w:szCs w:val="24"/>
      <w:lang w:eastAsia="de-DE"/>
    </w:rPr>
  </w:style>
  <w:style w:type="character" w:styleId="Seitenzahl">
    <w:name w:val="page number"/>
    <w:basedOn w:val="Absatz-Standardschriftart"/>
    <w:rsid w:val="002B7D40"/>
  </w:style>
  <w:style w:type="character" w:styleId="Hyperlink">
    <w:name w:val="Hyperlink"/>
    <w:rsid w:val="002B7D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bias.Gerstlauer@liqui-moly.d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3258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Gerstlauer</dc:creator>
  <cp:keywords/>
  <dc:description/>
  <cp:lastModifiedBy>Tobias Gerstlauer</cp:lastModifiedBy>
  <cp:revision>4</cp:revision>
  <dcterms:created xsi:type="dcterms:W3CDTF">2018-08-30T08:12:00Z</dcterms:created>
  <dcterms:modified xsi:type="dcterms:W3CDTF">2018-08-31T10:20:00Z</dcterms:modified>
</cp:coreProperties>
</file>