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00131721" w14:textId="1B3B0731" w:rsidR="002D23B6" w:rsidRDefault="002D23B6" w:rsidP="002D2638">
      <w:pPr>
        <w:spacing w:line="360" w:lineRule="auto"/>
        <w:ind w:right="1984"/>
        <w:jc w:val="both"/>
        <w:rPr>
          <w:rFonts w:ascii="Arial" w:hAnsi="Arial" w:cs="Arial"/>
          <w:b/>
          <w:sz w:val="36"/>
          <w:szCs w:val="36"/>
        </w:rPr>
      </w:pPr>
      <w:r>
        <w:rPr>
          <w:rFonts w:ascii="Arial" w:hAnsi="Arial" w:cs="Arial"/>
          <w:b/>
          <w:sz w:val="36"/>
          <w:szCs w:val="36"/>
        </w:rPr>
        <w:t>Ein</w:t>
      </w:r>
      <w:r w:rsidR="002D2638">
        <w:rPr>
          <w:rFonts w:ascii="Arial" w:hAnsi="Arial" w:cs="Arial"/>
          <w:b/>
          <w:sz w:val="36"/>
          <w:szCs w:val="36"/>
        </w:rPr>
        <w:t>e</w:t>
      </w:r>
      <w:r>
        <w:rPr>
          <w:rFonts w:ascii="Arial" w:hAnsi="Arial" w:cs="Arial"/>
          <w:b/>
          <w:sz w:val="36"/>
          <w:szCs w:val="36"/>
        </w:rPr>
        <w:t xml:space="preserve"> Zeit</w:t>
      </w:r>
      <w:r w:rsidR="002D2638">
        <w:rPr>
          <w:rFonts w:ascii="Arial" w:hAnsi="Arial" w:cs="Arial"/>
          <w:b/>
          <w:sz w:val="36"/>
          <w:szCs w:val="36"/>
        </w:rPr>
        <w:t>reisemaschine</w:t>
      </w:r>
      <w:r>
        <w:rPr>
          <w:rFonts w:ascii="Arial" w:hAnsi="Arial" w:cs="Arial"/>
          <w:b/>
          <w:sz w:val="36"/>
          <w:szCs w:val="36"/>
        </w:rPr>
        <w:t xml:space="preserve"> im </w:t>
      </w:r>
      <w:r w:rsidR="002D2638">
        <w:rPr>
          <w:rFonts w:ascii="Arial" w:hAnsi="Arial" w:cs="Arial"/>
          <w:b/>
          <w:sz w:val="36"/>
          <w:szCs w:val="36"/>
        </w:rPr>
        <w:t xml:space="preserve">neuen Werkstattkalender von </w:t>
      </w:r>
      <w:r>
        <w:rPr>
          <w:rFonts w:ascii="Arial" w:hAnsi="Arial" w:cs="Arial"/>
          <w:b/>
          <w:sz w:val="36"/>
          <w:szCs w:val="36"/>
        </w:rPr>
        <w:t>LIQUI MOLY</w:t>
      </w:r>
    </w:p>
    <w:p w14:paraId="776B0196" w14:textId="77777777" w:rsidR="002D23B6" w:rsidRDefault="002D23B6" w:rsidP="002D2638">
      <w:pPr>
        <w:spacing w:line="360" w:lineRule="auto"/>
        <w:ind w:right="1984"/>
        <w:jc w:val="both"/>
        <w:rPr>
          <w:rFonts w:ascii="Arial" w:hAnsi="Arial" w:cs="Arial"/>
        </w:rPr>
      </w:pPr>
    </w:p>
    <w:p w14:paraId="5F28C4F6" w14:textId="2FDF3595" w:rsidR="002D23B6" w:rsidRDefault="002D23B6" w:rsidP="002D2638">
      <w:pPr>
        <w:spacing w:line="360" w:lineRule="auto"/>
        <w:ind w:right="1984"/>
        <w:jc w:val="both"/>
        <w:rPr>
          <w:rFonts w:ascii="Arial" w:hAnsi="Arial" w:cs="Arial"/>
          <w:sz w:val="28"/>
          <w:szCs w:val="28"/>
        </w:rPr>
      </w:pPr>
      <w:proofErr w:type="spellStart"/>
      <w:r>
        <w:rPr>
          <w:rFonts w:ascii="Arial" w:hAnsi="Arial" w:cs="Arial"/>
          <w:sz w:val="28"/>
          <w:szCs w:val="28"/>
        </w:rPr>
        <w:t>DeLorean</w:t>
      </w:r>
      <w:proofErr w:type="spellEnd"/>
      <w:r>
        <w:rPr>
          <w:rFonts w:ascii="Arial" w:hAnsi="Arial" w:cs="Arial"/>
          <w:sz w:val="28"/>
          <w:szCs w:val="28"/>
        </w:rPr>
        <w:t xml:space="preserve"> DMC-12 gewinnt das erste Auto-Casting in der Geschi</w:t>
      </w:r>
      <w:r w:rsidR="002D2638">
        <w:rPr>
          <w:rFonts w:ascii="Arial" w:hAnsi="Arial" w:cs="Arial"/>
          <w:sz w:val="28"/>
          <w:szCs w:val="28"/>
        </w:rPr>
        <w:t>chte des beliebten Werbemittels</w:t>
      </w:r>
    </w:p>
    <w:p w14:paraId="3A190761" w14:textId="77777777" w:rsidR="002D23B6" w:rsidRDefault="002D23B6" w:rsidP="002D2638">
      <w:pPr>
        <w:spacing w:line="360" w:lineRule="auto"/>
        <w:ind w:right="1984"/>
        <w:jc w:val="both"/>
        <w:rPr>
          <w:rFonts w:ascii="Arial" w:hAnsi="Arial" w:cs="Arial"/>
        </w:rPr>
      </w:pPr>
    </w:p>
    <w:p w14:paraId="6D3CF14C" w14:textId="77777777" w:rsidR="002D23B6" w:rsidRDefault="002D23B6" w:rsidP="002D2638">
      <w:pPr>
        <w:spacing w:line="360" w:lineRule="auto"/>
        <w:ind w:right="1984"/>
        <w:jc w:val="both"/>
        <w:rPr>
          <w:rFonts w:ascii="Arial" w:hAnsi="Arial" w:cs="Arial"/>
          <w:b/>
        </w:rPr>
      </w:pPr>
      <w:r>
        <w:rPr>
          <w:rFonts w:ascii="Arial" w:hAnsi="Arial" w:cs="Arial"/>
          <w:b/>
        </w:rPr>
        <w:t xml:space="preserve">Juni 2018 – Erstmals in der Geschichte des LIQUI MOLY-Kalenders wurde ein Auto für die Aufnahmen im Internet </w:t>
      </w:r>
      <w:proofErr w:type="spellStart"/>
      <w:r>
        <w:rPr>
          <w:rFonts w:ascii="Arial" w:hAnsi="Arial" w:cs="Arial"/>
          <w:b/>
        </w:rPr>
        <w:t>gecastet</w:t>
      </w:r>
      <w:proofErr w:type="spellEnd"/>
      <w:r>
        <w:rPr>
          <w:rFonts w:ascii="Arial" w:hAnsi="Arial" w:cs="Arial"/>
          <w:b/>
        </w:rPr>
        <w:t xml:space="preserve">. 330 Fahrzeugenthusiasten bewarben sich mit ihrem vierrädrigen Traum für diesen einen Platz im beliebtesten Werbemittel des Öl- und Additivspezialisten. Ausgewählt wurde der </w:t>
      </w:r>
      <w:proofErr w:type="spellStart"/>
      <w:r>
        <w:rPr>
          <w:rFonts w:ascii="Arial" w:hAnsi="Arial" w:cs="Arial"/>
          <w:b/>
        </w:rPr>
        <w:t>DeLorean</w:t>
      </w:r>
      <w:proofErr w:type="spellEnd"/>
      <w:r>
        <w:rPr>
          <w:rFonts w:ascii="Arial" w:hAnsi="Arial" w:cs="Arial"/>
          <w:b/>
        </w:rPr>
        <w:t xml:space="preserve"> DMC-12 von Rudolf Polzer; ein Auto mit Kultstatus und mit einem berühmten Vorbesitzer.</w:t>
      </w:r>
    </w:p>
    <w:p w14:paraId="5601E160" w14:textId="77777777" w:rsidR="002D23B6" w:rsidRDefault="002D23B6" w:rsidP="002D2638">
      <w:pPr>
        <w:spacing w:line="360" w:lineRule="auto"/>
        <w:ind w:right="1984"/>
        <w:jc w:val="both"/>
        <w:rPr>
          <w:rFonts w:ascii="Arial" w:hAnsi="Arial" w:cs="Arial"/>
        </w:rPr>
      </w:pPr>
    </w:p>
    <w:p w14:paraId="213007F4" w14:textId="77777777" w:rsidR="002D23B6" w:rsidRDefault="002D23B6" w:rsidP="002D2638">
      <w:pPr>
        <w:spacing w:line="360" w:lineRule="auto"/>
        <w:ind w:right="1984"/>
        <w:jc w:val="both"/>
        <w:rPr>
          <w:rFonts w:ascii="Arial" w:hAnsi="Arial" w:cs="Arial"/>
        </w:rPr>
      </w:pPr>
      <w:r>
        <w:rPr>
          <w:rFonts w:ascii="Arial" w:hAnsi="Arial" w:cs="Arial"/>
        </w:rPr>
        <w:t xml:space="preserve">Das </w:t>
      </w:r>
      <w:proofErr w:type="spellStart"/>
      <w:r>
        <w:rPr>
          <w:rFonts w:ascii="Arial" w:hAnsi="Arial" w:cs="Arial"/>
        </w:rPr>
        <w:t>gecastete</w:t>
      </w:r>
      <w:proofErr w:type="spellEnd"/>
      <w:r>
        <w:rPr>
          <w:rFonts w:ascii="Arial" w:hAnsi="Arial" w:cs="Arial"/>
        </w:rPr>
        <w:t xml:space="preserve"> Auto, das beim Shooting zum LIQUI MOLY-Kalender 2019 teilnahm, gehörte Hollywood-Star Sammy Davis Junior. Er stieg einst als Investor bei </w:t>
      </w:r>
      <w:proofErr w:type="spellStart"/>
      <w:r>
        <w:rPr>
          <w:rFonts w:ascii="Arial" w:hAnsi="Arial" w:cs="Arial"/>
        </w:rPr>
        <w:t>DeLorean</w:t>
      </w:r>
      <w:proofErr w:type="spellEnd"/>
      <w:r>
        <w:rPr>
          <w:rFonts w:ascii="Arial" w:hAnsi="Arial" w:cs="Arial"/>
        </w:rPr>
        <w:t xml:space="preserve"> ein und fuhr genau dieses Fahrzeug. Nach seinem Tod 1990 kam es zum ersten europäischen Besitzer nach Holland. Dorthin flog Rudolf Polzer aus </w:t>
      </w:r>
      <w:proofErr w:type="spellStart"/>
      <w:r>
        <w:rPr>
          <w:rFonts w:ascii="Arial" w:hAnsi="Arial" w:cs="Arial"/>
        </w:rPr>
        <w:t>Riedlingen</w:t>
      </w:r>
      <w:proofErr w:type="spellEnd"/>
      <w:r>
        <w:rPr>
          <w:rFonts w:ascii="Arial" w:hAnsi="Arial" w:cs="Arial"/>
        </w:rPr>
        <w:t xml:space="preserve"> vor sechs Jahren mit der Absicht, einen </w:t>
      </w:r>
      <w:proofErr w:type="spellStart"/>
      <w:r>
        <w:rPr>
          <w:rFonts w:ascii="Arial" w:hAnsi="Arial" w:cs="Arial"/>
        </w:rPr>
        <w:t>DeLorean</w:t>
      </w:r>
      <w:proofErr w:type="spellEnd"/>
      <w:r>
        <w:rPr>
          <w:rFonts w:ascii="Arial" w:hAnsi="Arial" w:cs="Arial"/>
        </w:rPr>
        <w:t xml:space="preserve"> mit Schaltgetriebe zu erwerben. Da der „Schalter“ damals noch nicht fertiggestellt war, hatte der Verkäufer ihm das Auto des berühmten Entertainers angeboten und der Deal war perfekt.</w:t>
      </w:r>
    </w:p>
    <w:p w14:paraId="4AADDA94" w14:textId="77777777" w:rsidR="002D23B6" w:rsidRDefault="002D23B6" w:rsidP="002D2638">
      <w:pPr>
        <w:spacing w:line="360" w:lineRule="auto"/>
        <w:ind w:right="1984"/>
        <w:jc w:val="both"/>
        <w:rPr>
          <w:rFonts w:ascii="Arial" w:hAnsi="Arial" w:cs="Arial"/>
        </w:rPr>
      </w:pPr>
    </w:p>
    <w:p w14:paraId="0AA74FC9" w14:textId="77777777" w:rsidR="002D23B6" w:rsidRDefault="002D23B6" w:rsidP="002D2638">
      <w:pPr>
        <w:spacing w:line="360" w:lineRule="auto"/>
        <w:ind w:right="1984"/>
        <w:jc w:val="both"/>
        <w:rPr>
          <w:rFonts w:ascii="Arial" w:hAnsi="Arial" w:cs="Arial"/>
        </w:rPr>
      </w:pPr>
      <w:r>
        <w:rPr>
          <w:rFonts w:ascii="Arial" w:hAnsi="Arial" w:cs="Arial"/>
        </w:rPr>
        <w:t xml:space="preserve">Wie Sammy Davis Junior machte auch der </w:t>
      </w:r>
      <w:proofErr w:type="spellStart"/>
      <w:r>
        <w:rPr>
          <w:rFonts w:ascii="Arial" w:hAnsi="Arial" w:cs="Arial"/>
        </w:rPr>
        <w:t>DeLorean</w:t>
      </w:r>
      <w:proofErr w:type="spellEnd"/>
      <w:r>
        <w:rPr>
          <w:rFonts w:ascii="Arial" w:hAnsi="Arial" w:cs="Arial"/>
        </w:rPr>
        <w:t xml:space="preserve"> in Hollywood Karriere: 1985, 1989 und 1990 diente ein umgebauter DMC-12 als Zeitmaschine in der Science-Fiction-Film-Trilogie ‚Zurück in die Zukunft‘ und wird seither mit dem Traum des Zeitreisens verbunden.</w:t>
      </w:r>
    </w:p>
    <w:p w14:paraId="4FAC9AB3" w14:textId="4B4EF63A" w:rsidR="002D23B6" w:rsidRDefault="002D23B6" w:rsidP="002D2638">
      <w:pPr>
        <w:ind w:right="1984"/>
        <w:rPr>
          <w:rFonts w:ascii="Arial" w:hAnsi="Arial" w:cs="Arial"/>
        </w:rPr>
      </w:pPr>
      <w:r>
        <w:rPr>
          <w:rFonts w:ascii="Arial" w:hAnsi="Arial" w:cs="Arial"/>
        </w:rPr>
        <w:br w:type="page"/>
      </w:r>
    </w:p>
    <w:p w14:paraId="2F48FDAA" w14:textId="77777777" w:rsidR="002D23B6" w:rsidRDefault="002D23B6" w:rsidP="002D2638">
      <w:pPr>
        <w:spacing w:line="360" w:lineRule="auto"/>
        <w:ind w:right="1984"/>
        <w:jc w:val="both"/>
        <w:rPr>
          <w:rFonts w:ascii="Arial" w:hAnsi="Arial" w:cs="Arial"/>
        </w:rPr>
      </w:pPr>
    </w:p>
    <w:p w14:paraId="2BB7A636" w14:textId="343E0E33" w:rsidR="002D23B6" w:rsidRDefault="002D23B6" w:rsidP="002D2638">
      <w:pPr>
        <w:spacing w:line="360" w:lineRule="auto"/>
        <w:ind w:right="1984"/>
        <w:jc w:val="both"/>
        <w:rPr>
          <w:rFonts w:ascii="Arial" w:hAnsi="Arial" w:cs="Arial"/>
        </w:rPr>
      </w:pPr>
      <w:r>
        <w:rPr>
          <w:rFonts w:ascii="Arial" w:hAnsi="Arial" w:cs="Arial"/>
        </w:rPr>
        <w:t xml:space="preserve">Nicht in eine andere Zeit, aber in eine andere Welt verschlug es Rudolf Polzer dank seines </w:t>
      </w:r>
      <w:proofErr w:type="spellStart"/>
      <w:r>
        <w:rPr>
          <w:rFonts w:ascii="Arial" w:hAnsi="Arial" w:cs="Arial"/>
        </w:rPr>
        <w:t>DeLorean</w:t>
      </w:r>
      <w:proofErr w:type="spellEnd"/>
      <w:r>
        <w:rPr>
          <w:rFonts w:ascii="Arial" w:hAnsi="Arial" w:cs="Arial"/>
        </w:rPr>
        <w:t>. Mit ihm hatte er sich beim großen LIQUI MOLY-</w:t>
      </w:r>
      <w:proofErr w:type="spellStart"/>
      <w:r>
        <w:rPr>
          <w:rFonts w:ascii="Arial" w:hAnsi="Arial" w:cs="Arial"/>
        </w:rPr>
        <w:t>Autocasting</w:t>
      </w:r>
      <w:proofErr w:type="spellEnd"/>
      <w:r>
        <w:rPr>
          <w:rFonts w:ascii="Arial" w:hAnsi="Arial" w:cs="Arial"/>
        </w:rPr>
        <w:t xml:space="preserve"> für den Kalender 2019 beworben und sich gegen 330 andere Mitbewerber bei der Jury durchgesetzt. Beide fanden sich mit anderen vor PS strotzenden Autos und hübschen Fotomodellen zu den Aufnahmen in einem Containerterminal in München-Riem wieder. Rudolf Polzers Fazit nach einem Tag mit Blitzlichtgewitter: „Vielen Dank für dieses Erlebnis. Das war alles sehr spannend und ich habe mich sehr gefreut, dass einige ganz besondere Bilder mit mir und meinem Auto nur für mich als Erinnerung an diesen Tag gemacht wurden. Danke an das gesamte Team, die Models und den Fotografen, es war einfach toll</w:t>
      </w:r>
      <w:r w:rsidR="00582C01">
        <w:rPr>
          <w:rFonts w:ascii="Arial" w:hAnsi="Arial" w:cs="Arial"/>
        </w:rPr>
        <w:t xml:space="preserve"> – und für mich ist es so, als wäre Sammy Davis Jr. auch mit dabei.</w:t>
      </w:r>
      <w:r>
        <w:rPr>
          <w:rFonts w:ascii="Arial" w:hAnsi="Arial" w:cs="Arial"/>
        </w:rPr>
        <w:t>“</w:t>
      </w:r>
    </w:p>
    <w:p w14:paraId="3F702FA6" w14:textId="77777777" w:rsidR="002D23B6" w:rsidRDefault="002D23B6" w:rsidP="002D2638">
      <w:pPr>
        <w:spacing w:line="360" w:lineRule="auto"/>
        <w:ind w:right="1984"/>
        <w:jc w:val="both"/>
        <w:rPr>
          <w:rFonts w:ascii="Arial" w:hAnsi="Arial" w:cs="Arial"/>
        </w:rPr>
      </w:pPr>
    </w:p>
    <w:p w14:paraId="4DE0B877" w14:textId="77777777" w:rsidR="002D23B6" w:rsidRDefault="002D23B6" w:rsidP="002D2638">
      <w:pPr>
        <w:spacing w:line="360" w:lineRule="auto"/>
        <w:ind w:right="1984"/>
        <w:jc w:val="both"/>
        <w:rPr>
          <w:rFonts w:ascii="Arial" w:hAnsi="Arial" w:cs="Arial"/>
        </w:rPr>
      </w:pPr>
      <w:r>
        <w:rPr>
          <w:rFonts w:ascii="Arial" w:hAnsi="Arial" w:cs="Arial"/>
        </w:rPr>
        <w:t xml:space="preserve">Als weitere Kulissen dienten ein Parkhaus in </w:t>
      </w:r>
      <w:proofErr w:type="spellStart"/>
      <w:r>
        <w:rPr>
          <w:rFonts w:ascii="Arial" w:hAnsi="Arial" w:cs="Arial"/>
        </w:rPr>
        <w:t>Fröttmaning</w:t>
      </w:r>
      <w:proofErr w:type="spellEnd"/>
      <w:r>
        <w:rPr>
          <w:rFonts w:ascii="Arial" w:hAnsi="Arial" w:cs="Arial"/>
        </w:rPr>
        <w:t>, das Katzenberger Betonwerk und das für seine US-Fahrzeuge berühmte Autohaus Geiger Cars.</w:t>
      </w:r>
    </w:p>
    <w:p w14:paraId="411179CF" w14:textId="77777777" w:rsidR="002D23B6" w:rsidRDefault="002D23B6" w:rsidP="002D2638">
      <w:pPr>
        <w:spacing w:line="360" w:lineRule="auto"/>
        <w:ind w:right="1984"/>
        <w:jc w:val="both"/>
        <w:rPr>
          <w:rFonts w:ascii="Arial" w:hAnsi="Arial" w:cs="Arial"/>
        </w:rPr>
      </w:pPr>
    </w:p>
    <w:p w14:paraId="567AC61A" w14:textId="40781C38" w:rsidR="002D23B6" w:rsidRDefault="002D23B6" w:rsidP="002D2638">
      <w:pPr>
        <w:spacing w:line="360" w:lineRule="auto"/>
        <w:ind w:right="1984"/>
        <w:jc w:val="both"/>
        <w:rPr>
          <w:rFonts w:ascii="Arial" w:hAnsi="Arial" w:cs="Arial"/>
        </w:rPr>
      </w:pPr>
      <w:r>
        <w:rPr>
          <w:rFonts w:ascii="Arial" w:hAnsi="Arial" w:cs="Arial"/>
        </w:rPr>
        <w:t>Auch wenn es zum ersten Mal ausschließlich einen Kalender mit bekleideten Modellen geben wird, steht eines fest: Das Warten auf den LIQUI MOLY-Kalender 2019 lohnt sich.</w:t>
      </w:r>
      <w:r w:rsidR="004E4ABA">
        <w:rPr>
          <w:rFonts w:ascii="Arial" w:hAnsi="Arial" w:cs="Arial"/>
        </w:rPr>
        <w:t xml:space="preserve"> Gedulden müssen </w:t>
      </w:r>
      <w:r w:rsidR="00934AEC">
        <w:rPr>
          <w:rFonts w:ascii="Arial" w:hAnsi="Arial" w:cs="Arial"/>
        </w:rPr>
        <w:t xml:space="preserve">sich Kunden und Fans bis Herbst – </w:t>
      </w:r>
      <w:r w:rsidR="004E4ABA">
        <w:rPr>
          <w:rFonts w:ascii="Arial" w:hAnsi="Arial" w:cs="Arial"/>
        </w:rPr>
        <w:t>außer, sie finden oder erfinden eine Zeit</w:t>
      </w:r>
      <w:r w:rsidR="00934AEC">
        <w:rPr>
          <w:rFonts w:ascii="Arial" w:hAnsi="Arial" w:cs="Arial"/>
        </w:rPr>
        <w:t>reise</w:t>
      </w:r>
      <w:bookmarkStart w:id="0" w:name="_GoBack"/>
      <w:bookmarkEnd w:id="0"/>
      <w:r w:rsidR="004E4ABA">
        <w:rPr>
          <w:rFonts w:ascii="Arial" w:hAnsi="Arial" w:cs="Arial"/>
        </w:rPr>
        <w:t>maschine.</w:t>
      </w:r>
    </w:p>
    <w:p w14:paraId="3F0EAD5C" w14:textId="4BB38A1A" w:rsidR="00582C01" w:rsidRDefault="00582C01">
      <w:pPr>
        <w:rPr>
          <w:rFonts w:ascii="Arial" w:hAnsi="Arial" w:cs="Arial"/>
        </w:rPr>
      </w:pPr>
      <w:r>
        <w:rPr>
          <w:rFonts w:ascii="Arial" w:hAnsi="Arial" w:cs="Arial"/>
        </w:rPr>
        <w:br w:type="page"/>
      </w:r>
    </w:p>
    <w:p w14:paraId="41C5DD8A" w14:textId="77777777" w:rsidR="002D23B6" w:rsidRPr="00AB427F" w:rsidRDefault="002D23B6" w:rsidP="002D2638">
      <w:pPr>
        <w:spacing w:line="360" w:lineRule="auto"/>
        <w:ind w:right="1984"/>
        <w:rPr>
          <w:rFonts w:ascii="Arial" w:hAnsi="Arial" w:cs="Arial"/>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3FB6A4FF" w14:textId="5BA9ED9E" w:rsidR="00BD1F33" w:rsidRPr="00965678" w:rsidRDefault="00BD1F33" w:rsidP="002D2638">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593C4F1F"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Tobias Gerstlauer</w:t>
      </w:r>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1DFA9894" w14:textId="77777777" w:rsidR="00AE6D8C" w:rsidRPr="00F1648E" w:rsidRDefault="00AE6D8C" w:rsidP="002D2638">
      <w:pPr>
        <w:spacing w:line="360" w:lineRule="auto"/>
        <w:ind w:right="1984"/>
        <w:rPr>
          <w:rFonts w:ascii="Arial" w:hAnsi="Arial" w:cs="Arial"/>
        </w:rPr>
      </w:pPr>
      <w:r w:rsidRPr="00F1648E">
        <w:rPr>
          <w:rFonts w:ascii="Arial" w:hAnsi="Arial" w:cs="Arial"/>
        </w:rPr>
        <w:t>Tobias.Gerstlauer@liqui-moly.de</w:t>
      </w:r>
    </w:p>
    <w:p w14:paraId="04923B77" w14:textId="77777777" w:rsidR="00AE6D8C" w:rsidRPr="00F1648E" w:rsidRDefault="00AE6D8C" w:rsidP="00461526">
      <w:pPr>
        <w:autoSpaceDE w:val="0"/>
        <w:autoSpaceDN w:val="0"/>
        <w:adjustRightInd w:val="0"/>
        <w:spacing w:line="360" w:lineRule="auto"/>
        <w:ind w:right="2053"/>
        <w:jc w:val="both"/>
        <w:rPr>
          <w:rFonts w:ascii="Arial" w:hAnsi="Arial" w:cs="Arial"/>
        </w:rPr>
      </w:pPr>
    </w:p>
    <w:sectPr w:rsidR="00AE6D8C" w:rsidRPr="00F1648E">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934AEC">
          <w:rPr>
            <w:noProof/>
          </w:rPr>
          <w:t>1</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0DB9961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52C36"/>
    <w:rsid w:val="00082BD0"/>
    <w:rsid w:val="00086DFE"/>
    <w:rsid w:val="000B64E7"/>
    <w:rsid w:val="000D2623"/>
    <w:rsid w:val="000E2D7F"/>
    <w:rsid w:val="000E51FA"/>
    <w:rsid w:val="000F20C7"/>
    <w:rsid w:val="00101153"/>
    <w:rsid w:val="001045CF"/>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10899"/>
    <w:rsid w:val="00313A57"/>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2762D"/>
    <w:rsid w:val="004337A4"/>
    <w:rsid w:val="00437847"/>
    <w:rsid w:val="00461526"/>
    <w:rsid w:val="0046357E"/>
    <w:rsid w:val="00465DFC"/>
    <w:rsid w:val="0047120D"/>
    <w:rsid w:val="00484350"/>
    <w:rsid w:val="00490956"/>
    <w:rsid w:val="00493A27"/>
    <w:rsid w:val="004A11D4"/>
    <w:rsid w:val="004A418D"/>
    <w:rsid w:val="004B378E"/>
    <w:rsid w:val="004C45B4"/>
    <w:rsid w:val="004D2A51"/>
    <w:rsid w:val="004E4ABA"/>
    <w:rsid w:val="004E5F29"/>
    <w:rsid w:val="004F50E1"/>
    <w:rsid w:val="005200FB"/>
    <w:rsid w:val="005333D8"/>
    <w:rsid w:val="005527BD"/>
    <w:rsid w:val="00554B43"/>
    <w:rsid w:val="0055683A"/>
    <w:rsid w:val="00556D6C"/>
    <w:rsid w:val="00570D0A"/>
    <w:rsid w:val="005808EA"/>
    <w:rsid w:val="00582C01"/>
    <w:rsid w:val="005919C9"/>
    <w:rsid w:val="00597D06"/>
    <w:rsid w:val="005A342A"/>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6F3EA5"/>
    <w:rsid w:val="00704291"/>
    <w:rsid w:val="0070585A"/>
    <w:rsid w:val="00730A91"/>
    <w:rsid w:val="00733B62"/>
    <w:rsid w:val="00767BB0"/>
    <w:rsid w:val="00791CD3"/>
    <w:rsid w:val="007931BB"/>
    <w:rsid w:val="007A41AC"/>
    <w:rsid w:val="007A59DA"/>
    <w:rsid w:val="007B6FDC"/>
    <w:rsid w:val="007C0F15"/>
    <w:rsid w:val="007D3186"/>
    <w:rsid w:val="007D6CD4"/>
    <w:rsid w:val="00801207"/>
    <w:rsid w:val="00811E54"/>
    <w:rsid w:val="0083140E"/>
    <w:rsid w:val="00837AB0"/>
    <w:rsid w:val="00864598"/>
    <w:rsid w:val="0086509E"/>
    <w:rsid w:val="0089372E"/>
    <w:rsid w:val="008B15DD"/>
    <w:rsid w:val="008C075A"/>
    <w:rsid w:val="008E3CD1"/>
    <w:rsid w:val="008F1CF4"/>
    <w:rsid w:val="00903EB6"/>
    <w:rsid w:val="00934915"/>
    <w:rsid w:val="00934AEC"/>
    <w:rsid w:val="009640E3"/>
    <w:rsid w:val="00990E28"/>
    <w:rsid w:val="009B5AB0"/>
    <w:rsid w:val="009C1FDC"/>
    <w:rsid w:val="009C3944"/>
    <w:rsid w:val="009D3872"/>
    <w:rsid w:val="009E60B7"/>
    <w:rsid w:val="00A05C6E"/>
    <w:rsid w:val="00A230F8"/>
    <w:rsid w:val="00A34DDE"/>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10DC"/>
    <w:rsid w:val="00C926A0"/>
    <w:rsid w:val="00C94517"/>
    <w:rsid w:val="00C956A9"/>
    <w:rsid w:val="00CA0872"/>
    <w:rsid w:val="00CD400F"/>
    <w:rsid w:val="00CD61EC"/>
    <w:rsid w:val="00CF4C8D"/>
    <w:rsid w:val="00CF51DB"/>
    <w:rsid w:val="00D05134"/>
    <w:rsid w:val="00D10048"/>
    <w:rsid w:val="00D25536"/>
    <w:rsid w:val="00D46609"/>
    <w:rsid w:val="00D475E1"/>
    <w:rsid w:val="00D50C04"/>
    <w:rsid w:val="00D52290"/>
    <w:rsid w:val="00D729B1"/>
    <w:rsid w:val="00D757DA"/>
    <w:rsid w:val="00DB0838"/>
    <w:rsid w:val="00DC3E5E"/>
    <w:rsid w:val="00DD0F54"/>
    <w:rsid w:val="00DD3D61"/>
    <w:rsid w:val="00DE6BD8"/>
    <w:rsid w:val="00DF1162"/>
    <w:rsid w:val="00E07F71"/>
    <w:rsid w:val="00E2079C"/>
    <w:rsid w:val="00E324E0"/>
    <w:rsid w:val="00E57DF9"/>
    <w:rsid w:val="00E636AC"/>
    <w:rsid w:val="00E81A6E"/>
    <w:rsid w:val="00EA36D7"/>
    <w:rsid w:val="00EC218A"/>
    <w:rsid w:val="00EC46BE"/>
    <w:rsid w:val="00EC5642"/>
    <w:rsid w:val="00ED741A"/>
    <w:rsid w:val="00ED797C"/>
    <w:rsid w:val="00EE015B"/>
    <w:rsid w:val="00EE0F15"/>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5CA17-CD67-4296-ABCD-FCE49F18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2018-06-12T08:38:00Z</dcterms:created>
  <dcterms:modified xsi:type="dcterms:W3CDTF">2018-06-13T10:06:00Z</dcterms:modified>
</cp:coreProperties>
</file>