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6F4A" w14:textId="77777777" w:rsidR="00AA7AF8" w:rsidRPr="00F1648E" w:rsidRDefault="00AA7AF8" w:rsidP="0089372E">
      <w:pPr>
        <w:spacing w:line="360" w:lineRule="auto"/>
        <w:jc w:val="both"/>
        <w:rPr>
          <w:rFonts w:ascii="Arial" w:hAnsi="Arial" w:cs="Arial"/>
          <w:sz w:val="22"/>
          <w:szCs w:val="22"/>
        </w:rPr>
      </w:pPr>
    </w:p>
    <w:p w14:paraId="1BAF8D27" w14:textId="77777777" w:rsidR="007A41AC" w:rsidRPr="00A4789E" w:rsidRDefault="007A41AC" w:rsidP="007A41AC">
      <w:pPr>
        <w:spacing w:line="360" w:lineRule="auto"/>
        <w:ind w:right="1984"/>
        <w:jc w:val="both"/>
        <w:rPr>
          <w:rFonts w:ascii="Arial" w:hAnsi="Arial" w:cs="Arial"/>
          <w:b/>
          <w:sz w:val="36"/>
          <w:szCs w:val="36"/>
        </w:rPr>
      </w:pPr>
      <w:r w:rsidRPr="00A4789E">
        <w:rPr>
          <w:rFonts w:ascii="Arial" w:hAnsi="Arial" w:cs="Arial"/>
          <w:b/>
          <w:sz w:val="36"/>
          <w:szCs w:val="36"/>
        </w:rPr>
        <w:t>LIQUI MOLY</w:t>
      </w:r>
      <w:r>
        <w:rPr>
          <w:rFonts w:ascii="Arial" w:hAnsi="Arial" w:cs="Arial"/>
          <w:b/>
          <w:sz w:val="36"/>
          <w:szCs w:val="36"/>
        </w:rPr>
        <w:t xml:space="preserve"> in Stuttgart auf dem Rasen</w:t>
      </w:r>
    </w:p>
    <w:p w14:paraId="38C6C64B" w14:textId="77777777" w:rsidR="007A41AC" w:rsidRPr="00A4789E" w:rsidRDefault="007A41AC" w:rsidP="007A41AC">
      <w:pPr>
        <w:tabs>
          <w:tab w:val="left" w:pos="2410"/>
        </w:tabs>
        <w:spacing w:line="360" w:lineRule="auto"/>
        <w:ind w:right="1984"/>
        <w:jc w:val="both"/>
        <w:rPr>
          <w:rFonts w:ascii="Arial" w:hAnsi="Arial" w:cs="Arial"/>
        </w:rPr>
      </w:pPr>
    </w:p>
    <w:p w14:paraId="3CB1FCC5" w14:textId="77777777" w:rsidR="007A41AC" w:rsidRPr="00A4789E" w:rsidRDefault="007A41AC" w:rsidP="007A41AC">
      <w:pPr>
        <w:tabs>
          <w:tab w:val="left" w:pos="2410"/>
        </w:tabs>
        <w:spacing w:line="360" w:lineRule="auto"/>
        <w:ind w:right="1984"/>
        <w:jc w:val="both"/>
        <w:rPr>
          <w:rFonts w:ascii="Arial" w:hAnsi="Arial" w:cs="Arial"/>
          <w:sz w:val="28"/>
          <w:szCs w:val="28"/>
        </w:rPr>
      </w:pPr>
      <w:r w:rsidRPr="00A4789E">
        <w:rPr>
          <w:rFonts w:ascii="Arial" w:hAnsi="Arial" w:cs="Arial"/>
          <w:sz w:val="28"/>
          <w:szCs w:val="28"/>
        </w:rPr>
        <w:t xml:space="preserve">Unternehmen </w:t>
      </w:r>
      <w:r>
        <w:rPr>
          <w:rFonts w:ascii="Arial" w:hAnsi="Arial" w:cs="Arial"/>
          <w:sz w:val="28"/>
          <w:szCs w:val="28"/>
        </w:rPr>
        <w:t>setzt Sponsoring des</w:t>
      </w:r>
      <w:r w:rsidRPr="00A4789E">
        <w:rPr>
          <w:rFonts w:ascii="Arial" w:hAnsi="Arial" w:cs="Arial"/>
          <w:sz w:val="28"/>
          <w:szCs w:val="28"/>
        </w:rPr>
        <w:t xml:space="preserve"> </w:t>
      </w:r>
      <w:r>
        <w:rPr>
          <w:rFonts w:ascii="Arial" w:hAnsi="Arial" w:cs="Arial"/>
          <w:sz w:val="28"/>
          <w:szCs w:val="28"/>
        </w:rPr>
        <w:t xml:space="preserve">Tennisturniers </w:t>
      </w:r>
      <w:proofErr w:type="spellStart"/>
      <w:r w:rsidRPr="00A4789E">
        <w:rPr>
          <w:rFonts w:ascii="Arial" w:hAnsi="Arial" w:cs="Arial"/>
          <w:sz w:val="28"/>
          <w:szCs w:val="28"/>
        </w:rPr>
        <w:t>MercedesCup</w:t>
      </w:r>
      <w:proofErr w:type="spellEnd"/>
      <w:r w:rsidRPr="00A4789E">
        <w:rPr>
          <w:rFonts w:ascii="Arial" w:hAnsi="Arial" w:cs="Arial"/>
          <w:sz w:val="28"/>
          <w:szCs w:val="28"/>
        </w:rPr>
        <w:t xml:space="preserve"> </w:t>
      </w:r>
      <w:r>
        <w:rPr>
          <w:rFonts w:ascii="Arial" w:hAnsi="Arial" w:cs="Arial"/>
          <w:sz w:val="28"/>
          <w:szCs w:val="28"/>
        </w:rPr>
        <w:t>fort</w:t>
      </w:r>
    </w:p>
    <w:p w14:paraId="133ADD06" w14:textId="77777777" w:rsidR="007A41AC" w:rsidRPr="00A4789E" w:rsidRDefault="007A41AC" w:rsidP="007A41AC">
      <w:pPr>
        <w:tabs>
          <w:tab w:val="left" w:pos="2410"/>
        </w:tabs>
        <w:spacing w:line="360" w:lineRule="auto"/>
        <w:ind w:right="1984"/>
        <w:jc w:val="both"/>
        <w:rPr>
          <w:rFonts w:ascii="Arial" w:hAnsi="Arial" w:cs="Arial"/>
        </w:rPr>
      </w:pPr>
    </w:p>
    <w:p w14:paraId="543DDF48" w14:textId="0CB6B551" w:rsidR="007A41AC" w:rsidRDefault="007A41AC" w:rsidP="007A41AC">
      <w:pPr>
        <w:tabs>
          <w:tab w:val="left" w:pos="2410"/>
        </w:tabs>
        <w:spacing w:line="360" w:lineRule="auto"/>
        <w:ind w:right="1984"/>
        <w:jc w:val="both"/>
        <w:rPr>
          <w:rFonts w:ascii="Arial" w:hAnsi="Arial" w:cs="Arial"/>
          <w:b/>
        </w:rPr>
      </w:pPr>
      <w:r w:rsidRPr="00A4789E">
        <w:rPr>
          <w:rFonts w:ascii="Arial" w:hAnsi="Arial" w:cs="Arial"/>
          <w:b/>
        </w:rPr>
        <w:t>Juni 201</w:t>
      </w:r>
      <w:r>
        <w:rPr>
          <w:rFonts w:ascii="Arial" w:hAnsi="Arial" w:cs="Arial"/>
          <w:b/>
        </w:rPr>
        <w:t>8</w:t>
      </w:r>
      <w:r w:rsidRPr="00A4789E">
        <w:rPr>
          <w:rFonts w:ascii="Arial" w:hAnsi="Arial" w:cs="Arial"/>
          <w:b/>
        </w:rPr>
        <w:t xml:space="preserve"> –</w:t>
      </w:r>
      <w:r>
        <w:rPr>
          <w:rFonts w:ascii="Arial" w:hAnsi="Arial" w:cs="Arial"/>
          <w:b/>
        </w:rPr>
        <w:t xml:space="preserve"> Zum siebten Mal in Folge ist LIQUI MOLY</w:t>
      </w:r>
      <w:r w:rsidRPr="00AE4685">
        <w:rPr>
          <w:rFonts w:ascii="Arial" w:hAnsi="Arial" w:cs="Arial"/>
          <w:b/>
        </w:rPr>
        <w:t xml:space="preserve"> </w:t>
      </w:r>
      <w:r>
        <w:rPr>
          <w:rFonts w:ascii="Arial" w:hAnsi="Arial" w:cs="Arial"/>
          <w:b/>
        </w:rPr>
        <w:t xml:space="preserve">Premium-Sponsor des Tennisturniers </w:t>
      </w:r>
      <w:proofErr w:type="spellStart"/>
      <w:r>
        <w:rPr>
          <w:rFonts w:ascii="Arial" w:hAnsi="Arial" w:cs="Arial"/>
          <w:b/>
        </w:rPr>
        <w:t>MercedesCup</w:t>
      </w:r>
      <w:proofErr w:type="spellEnd"/>
      <w:r>
        <w:rPr>
          <w:rFonts w:ascii="Arial" w:hAnsi="Arial" w:cs="Arial"/>
          <w:b/>
        </w:rPr>
        <w:t xml:space="preserve">, das vom 9. </w:t>
      </w:r>
      <w:r w:rsidR="002F4135">
        <w:rPr>
          <w:rFonts w:ascii="Arial" w:hAnsi="Arial" w:cs="Arial"/>
          <w:b/>
        </w:rPr>
        <w:t>b</w:t>
      </w:r>
      <w:r>
        <w:rPr>
          <w:rFonts w:ascii="Arial" w:hAnsi="Arial" w:cs="Arial"/>
          <w:b/>
        </w:rPr>
        <w:t xml:space="preserve">is 17. Juni in Stuttgart ausgetragen wird. „Langfristige Partnerschaften mit Lieferanten, Kunden und Werbepartnern sind uns wichtig“, betont Peter Baumann. Er verantwortet das weltweite Marketing des </w:t>
      </w:r>
      <w:r w:rsidR="00465DFC">
        <w:rPr>
          <w:rFonts w:ascii="Arial" w:hAnsi="Arial" w:cs="Arial"/>
          <w:b/>
        </w:rPr>
        <w:t>Motor</w:t>
      </w:r>
      <w:r w:rsidRPr="00A4789E">
        <w:rPr>
          <w:rFonts w:ascii="Arial" w:hAnsi="Arial" w:cs="Arial"/>
          <w:b/>
        </w:rPr>
        <w:t>öl- und Additiv-Spezialist</w:t>
      </w:r>
      <w:r>
        <w:rPr>
          <w:rFonts w:ascii="Arial" w:hAnsi="Arial" w:cs="Arial"/>
          <w:b/>
        </w:rPr>
        <w:t>en.</w:t>
      </w:r>
    </w:p>
    <w:p w14:paraId="64ABBE85" w14:textId="77777777" w:rsidR="007A41AC" w:rsidRPr="00A4789E" w:rsidRDefault="007A41AC" w:rsidP="007A41AC">
      <w:pPr>
        <w:tabs>
          <w:tab w:val="left" w:pos="2410"/>
        </w:tabs>
        <w:spacing w:line="360" w:lineRule="auto"/>
        <w:ind w:right="1984"/>
        <w:jc w:val="both"/>
        <w:rPr>
          <w:rFonts w:ascii="Arial" w:hAnsi="Arial" w:cs="Arial"/>
        </w:rPr>
      </w:pPr>
    </w:p>
    <w:p w14:paraId="2BB8EDB4" w14:textId="77777777" w:rsidR="007A41AC" w:rsidRDefault="007A41AC" w:rsidP="007A41AC">
      <w:pPr>
        <w:tabs>
          <w:tab w:val="left" w:pos="2410"/>
        </w:tabs>
        <w:spacing w:line="360" w:lineRule="auto"/>
        <w:ind w:right="1984"/>
        <w:jc w:val="both"/>
        <w:rPr>
          <w:rFonts w:ascii="Arial" w:hAnsi="Arial" w:cs="Arial"/>
        </w:rPr>
      </w:pPr>
      <w:r>
        <w:rPr>
          <w:rFonts w:ascii="Arial" w:hAnsi="Arial" w:cs="Arial"/>
        </w:rPr>
        <w:t xml:space="preserve">Sportliche Qualität trifft Hightech-Qualität: „Die </w:t>
      </w:r>
      <w:r w:rsidRPr="00A4789E">
        <w:rPr>
          <w:rFonts w:ascii="Arial" w:hAnsi="Arial" w:cs="Arial"/>
        </w:rPr>
        <w:t xml:space="preserve">Anlage des TC </w:t>
      </w:r>
      <w:proofErr w:type="spellStart"/>
      <w:r w:rsidRPr="00A4789E">
        <w:rPr>
          <w:rFonts w:ascii="Arial" w:hAnsi="Arial" w:cs="Arial"/>
        </w:rPr>
        <w:t>Weisse</w:t>
      </w:r>
      <w:r>
        <w:rPr>
          <w:rFonts w:ascii="Arial" w:hAnsi="Arial" w:cs="Arial"/>
        </w:rPr>
        <w:t>nhof</w:t>
      </w:r>
      <w:proofErr w:type="spellEnd"/>
      <w:r>
        <w:rPr>
          <w:rFonts w:ascii="Arial" w:hAnsi="Arial" w:cs="Arial"/>
        </w:rPr>
        <w:t xml:space="preserve"> in Stuttgart und das dort seit Jahrzehnten ausgetragene renommierte</w:t>
      </w:r>
      <w:r w:rsidRPr="00A4789E">
        <w:rPr>
          <w:rFonts w:ascii="Arial" w:hAnsi="Arial" w:cs="Arial"/>
        </w:rPr>
        <w:t xml:space="preserve"> </w:t>
      </w:r>
      <w:r>
        <w:rPr>
          <w:rFonts w:ascii="Arial" w:hAnsi="Arial" w:cs="Arial"/>
        </w:rPr>
        <w:t xml:space="preserve">internationale </w:t>
      </w:r>
      <w:proofErr w:type="spellStart"/>
      <w:r>
        <w:rPr>
          <w:rFonts w:ascii="Arial" w:hAnsi="Arial" w:cs="Arial"/>
        </w:rPr>
        <w:t>Topevent</w:t>
      </w:r>
      <w:proofErr w:type="spellEnd"/>
      <w:r>
        <w:rPr>
          <w:rFonts w:ascii="Arial" w:hAnsi="Arial" w:cs="Arial"/>
        </w:rPr>
        <w:t xml:space="preserve"> stehen für Spitzenleistungen im Tennissport </w:t>
      </w:r>
      <w:proofErr w:type="spellStart"/>
      <w:r>
        <w:rPr>
          <w:rFonts w:ascii="Arial" w:hAnsi="Arial" w:cs="Arial"/>
        </w:rPr>
        <w:t>so wie</w:t>
      </w:r>
      <w:proofErr w:type="spellEnd"/>
      <w:r>
        <w:rPr>
          <w:rFonts w:ascii="Arial" w:hAnsi="Arial" w:cs="Arial"/>
        </w:rPr>
        <w:t xml:space="preserve"> Namensgeber Mercedes und LIQUI MOLY für technische Perfektion stehen“, sagt Peter Baumann. Die optische Verknüpfung der Automarke mit Stern und des Motorölunternehmens ist einer der Beweggründe für das Engagement in Stuttgart.</w:t>
      </w:r>
    </w:p>
    <w:p w14:paraId="7083CFC1" w14:textId="77777777" w:rsidR="007A41AC" w:rsidRDefault="007A41AC" w:rsidP="007A41AC">
      <w:pPr>
        <w:tabs>
          <w:tab w:val="left" w:pos="2410"/>
        </w:tabs>
        <w:spacing w:line="360" w:lineRule="auto"/>
        <w:ind w:right="1984"/>
        <w:jc w:val="both"/>
        <w:rPr>
          <w:rFonts w:ascii="Arial" w:hAnsi="Arial" w:cs="Arial"/>
        </w:rPr>
      </w:pPr>
    </w:p>
    <w:p w14:paraId="0BC61641" w14:textId="77777777" w:rsidR="007A41AC" w:rsidRDefault="007A41AC" w:rsidP="007A41AC">
      <w:pPr>
        <w:tabs>
          <w:tab w:val="left" w:pos="2410"/>
        </w:tabs>
        <w:spacing w:line="360" w:lineRule="auto"/>
        <w:ind w:right="1984"/>
        <w:jc w:val="both"/>
        <w:rPr>
          <w:rFonts w:ascii="Arial" w:hAnsi="Arial" w:cs="Arial"/>
        </w:rPr>
      </w:pPr>
      <w:r>
        <w:rPr>
          <w:rFonts w:ascii="Arial" w:hAnsi="Arial" w:cs="Arial"/>
        </w:rPr>
        <w:t xml:space="preserve">Ein weiterer Grund ist die sportliche Attraktivität der Veranstaltung: Der </w:t>
      </w:r>
      <w:proofErr w:type="spellStart"/>
      <w:r>
        <w:rPr>
          <w:rFonts w:ascii="Arial" w:hAnsi="Arial" w:cs="Arial"/>
        </w:rPr>
        <w:t>MercedesCup</w:t>
      </w:r>
      <w:proofErr w:type="spellEnd"/>
      <w:r>
        <w:rPr>
          <w:rFonts w:ascii="Arial" w:hAnsi="Arial" w:cs="Arial"/>
        </w:rPr>
        <w:t xml:space="preserve"> ist eines der wenigen Rasenplatzturniere der </w:t>
      </w:r>
      <w:r w:rsidRPr="00A4789E">
        <w:rPr>
          <w:rFonts w:ascii="Arial" w:hAnsi="Arial" w:cs="Arial"/>
        </w:rPr>
        <w:t>ATP World Tour</w:t>
      </w:r>
      <w:r>
        <w:rPr>
          <w:rFonts w:ascii="Arial" w:hAnsi="Arial" w:cs="Arial"/>
        </w:rPr>
        <w:t xml:space="preserve">, weshalb das Teilnehmerfeld stets sehr gut besetzt ist. Und das macht es wiederum für Zuschauer und Medien zu einem Anziehungspunkt. Vorjahressieger Lucas </w:t>
      </w:r>
      <w:proofErr w:type="spellStart"/>
      <w:r>
        <w:rPr>
          <w:rFonts w:ascii="Arial" w:hAnsi="Arial" w:cs="Arial"/>
        </w:rPr>
        <w:t>Pouille</w:t>
      </w:r>
      <w:proofErr w:type="spellEnd"/>
      <w:r>
        <w:rPr>
          <w:rFonts w:ascii="Arial" w:hAnsi="Arial" w:cs="Arial"/>
        </w:rPr>
        <w:t xml:space="preserve"> aus Frankreich wird einer der Akteure sein, die im Mittelpunkt stehen. Das größte Interesse dürfte dem Gewinner von 20 Grand-Slam-Titeln, Roger </w:t>
      </w:r>
      <w:proofErr w:type="spellStart"/>
      <w:r>
        <w:rPr>
          <w:rFonts w:ascii="Arial" w:hAnsi="Arial" w:cs="Arial"/>
        </w:rPr>
        <w:t>Federer</w:t>
      </w:r>
      <w:proofErr w:type="spellEnd"/>
      <w:r>
        <w:rPr>
          <w:rFonts w:ascii="Arial" w:hAnsi="Arial" w:cs="Arial"/>
        </w:rPr>
        <w:t xml:space="preserve">, gelten. Der </w:t>
      </w:r>
      <w:r w:rsidRPr="0091330A">
        <w:rPr>
          <w:rFonts w:ascii="Arial" w:hAnsi="Arial" w:cs="Arial"/>
        </w:rPr>
        <w:t>achtmalige Wimbledon-Champion</w:t>
      </w:r>
      <w:r>
        <w:rPr>
          <w:rFonts w:ascii="Arial" w:hAnsi="Arial" w:cs="Arial"/>
        </w:rPr>
        <w:t xml:space="preserve"> nutzt die Veranstaltung auch zur Vorbereitung auf eben jenes Rasenturnier in England. Natürlich möchte er </w:t>
      </w:r>
      <w:r w:rsidRPr="00A4789E">
        <w:rPr>
          <w:rFonts w:ascii="Arial" w:hAnsi="Arial" w:cs="Arial"/>
        </w:rPr>
        <w:t xml:space="preserve">sich in die </w:t>
      </w:r>
      <w:r w:rsidRPr="00A4789E">
        <w:rPr>
          <w:rFonts w:ascii="Arial" w:hAnsi="Arial" w:cs="Arial"/>
        </w:rPr>
        <w:lastRenderedPageBreak/>
        <w:t>Siegerliste eintragen, in der so prominente Namen wie Björn Borg, Ivan Lendl, Andre Agassi, Michael Stich, Thomas Muster</w:t>
      </w:r>
      <w:r>
        <w:rPr>
          <w:rFonts w:ascii="Arial" w:hAnsi="Arial" w:cs="Arial"/>
        </w:rPr>
        <w:t xml:space="preserve"> oder</w:t>
      </w:r>
      <w:r w:rsidRPr="00A4789E">
        <w:rPr>
          <w:rFonts w:ascii="Arial" w:hAnsi="Arial" w:cs="Arial"/>
        </w:rPr>
        <w:t xml:space="preserve"> Rafael Nadal stehen.</w:t>
      </w:r>
    </w:p>
    <w:p w14:paraId="495067E5" w14:textId="77777777" w:rsidR="007A41AC" w:rsidRPr="00A4789E" w:rsidRDefault="007A41AC" w:rsidP="007A41AC">
      <w:pPr>
        <w:tabs>
          <w:tab w:val="left" w:pos="2410"/>
        </w:tabs>
        <w:spacing w:line="360" w:lineRule="auto"/>
        <w:ind w:right="1984"/>
        <w:jc w:val="both"/>
        <w:rPr>
          <w:rFonts w:ascii="Arial" w:hAnsi="Arial" w:cs="Arial"/>
        </w:rPr>
      </w:pPr>
    </w:p>
    <w:p w14:paraId="2CAEA372" w14:textId="55CE2B1F" w:rsidR="007A41AC" w:rsidRPr="00A4789E" w:rsidRDefault="007A41AC" w:rsidP="007A41AC">
      <w:pPr>
        <w:tabs>
          <w:tab w:val="left" w:pos="2410"/>
        </w:tabs>
        <w:spacing w:line="360" w:lineRule="auto"/>
        <w:ind w:right="1984"/>
        <w:jc w:val="both"/>
        <w:rPr>
          <w:rFonts w:ascii="Arial" w:hAnsi="Arial" w:cs="Arial"/>
        </w:rPr>
      </w:pPr>
      <w:r w:rsidRPr="00A4789E">
        <w:rPr>
          <w:rFonts w:ascii="Arial" w:hAnsi="Arial" w:cs="Arial"/>
        </w:rPr>
        <w:t>„</w:t>
      </w:r>
      <w:r>
        <w:rPr>
          <w:rFonts w:ascii="Arial" w:hAnsi="Arial" w:cs="Arial"/>
        </w:rPr>
        <w:t>I</w:t>
      </w:r>
      <w:r w:rsidRPr="00A4789E">
        <w:rPr>
          <w:rFonts w:ascii="Arial" w:hAnsi="Arial" w:cs="Arial"/>
        </w:rPr>
        <w:t xml:space="preserve">nternationale Veranstaltungen </w:t>
      </w:r>
      <w:r>
        <w:rPr>
          <w:rFonts w:ascii="Arial" w:hAnsi="Arial" w:cs="Arial"/>
        </w:rPr>
        <w:t xml:space="preserve">sind </w:t>
      </w:r>
      <w:r w:rsidRPr="00A4789E">
        <w:rPr>
          <w:rFonts w:ascii="Arial" w:hAnsi="Arial" w:cs="Arial"/>
        </w:rPr>
        <w:t xml:space="preserve">für uns von großer Bedeutung“, sagt </w:t>
      </w:r>
      <w:r>
        <w:rPr>
          <w:rFonts w:ascii="Arial" w:hAnsi="Arial" w:cs="Arial"/>
        </w:rPr>
        <w:t>der LIQUI MOLY-Marketingleiter</w:t>
      </w:r>
      <w:r w:rsidRPr="00A4789E">
        <w:rPr>
          <w:rFonts w:ascii="Arial" w:hAnsi="Arial" w:cs="Arial"/>
        </w:rPr>
        <w:t xml:space="preserve">. </w:t>
      </w:r>
      <w:r>
        <w:rPr>
          <w:rFonts w:ascii="Arial" w:hAnsi="Arial" w:cs="Arial"/>
        </w:rPr>
        <w:t>„</w:t>
      </w:r>
      <w:r w:rsidRPr="00A4789E">
        <w:rPr>
          <w:rFonts w:ascii="Arial" w:hAnsi="Arial" w:cs="Arial"/>
        </w:rPr>
        <w:t>Als beliebteste Motorölmarke Deutschlands wollen wir nicht nur im heimischen Markt spitze sein, sondern auch weltweit den Top-Platz einnehmen.</w:t>
      </w:r>
      <w:r>
        <w:rPr>
          <w:rFonts w:ascii="Arial" w:hAnsi="Arial" w:cs="Arial"/>
        </w:rPr>
        <w:t xml:space="preserve">“ </w:t>
      </w:r>
      <w:r w:rsidRPr="00A4789E">
        <w:rPr>
          <w:rFonts w:ascii="Arial" w:hAnsi="Arial" w:cs="Arial"/>
        </w:rPr>
        <w:t>In Stuttgart wird die Marke im Top-Schwenkbereich der Kameras auf den Banden an den Stirnseiten und entlang d</w:t>
      </w:r>
      <w:r>
        <w:rPr>
          <w:rFonts w:ascii="Arial" w:hAnsi="Arial" w:cs="Arial"/>
        </w:rPr>
        <w:t>er Seitenlinien vertreten sein</w:t>
      </w:r>
      <w:r w:rsidRPr="00A4789E">
        <w:rPr>
          <w:rFonts w:ascii="Arial" w:hAnsi="Arial" w:cs="Arial"/>
        </w:rPr>
        <w:t>.</w:t>
      </w:r>
      <w:r>
        <w:rPr>
          <w:rFonts w:ascii="Arial" w:hAnsi="Arial" w:cs="Arial"/>
        </w:rPr>
        <w:t xml:space="preserve"> Dazu kommt das mediale Interesse: M</w:t>
      </w:r>
      <w:r w:rsidRPr="00A4789E">
        <w:rPr>
          <w:rFonts w:ascii="Arial" w:hAnsi="Arial" w:cs="Arial"/>
        </w:rPr>
        <w:t>ehr als</w:t>
      </w:r>
      <w:r>
        <w:rPr>
          <w:rFonts w:ascii="Arial" w:hAnsi="Arial" w:cs="Arial"/>
        </w:rPr>
        <w:t xml:space="preserve"> 100 Journalisten</w:t>
      </w:r>
      <w:r w:rsidRPr="00A4789E">
        <w:rPr>
          <w:rFonts w:ascii="Arial" w:hAnsi="Arial" w:cs="Arial"/>
        </w:rPr>
        <w:t xml:space="preserve"> aus dem In- und Ausland</w:t>
      </w:r>
      <w:r>
        <w:rPr>
          <w:rFonts w:ascii="Arial" w:hAnsi="Arial" w:cs="Arial"/>
        </w:rPr>
        <w:t xml:space="preserve"> werden</w:t>
      </w:r>
      <w:r w:rsidRPr="00A4789E">
        <w:rPr>
          <w:rFonts w:ascii="Arial" w:hAnsi="Arial" w:cs="Arial"/>
        </w:rPr>
        <w:t xml:space="preserve"> aus Stuttgart berichten</w:t>
      </w:r>
      <w:r>
        <w:rPr>
          <w:rFonts w:ascii="Arial" w:hAnsi="Arial" w:cs="Arial"/>
        </w:rPr>
        <w:t>. Und die TV-Übertragungen in alle Welt garantieren e</w:t>
      </w:r>
      <w:r w:rsidRPr="00A4789E">
        <w:rPr>
          <w:rFonts w:ascii="Arial" w:hAnsi="Arial" w:cs="Arial"/>
        </w:rPr>
        <w:t>in Millionen-Publikum</w:t>
      </w:r>
      <w:r>
        <w:rPr>
          <w:rFonts w:ascii="Arial" w:hAnsi="Arial" w:cs="Arial"/>
        </w:rPr>
        <w:t>,</w:t>
      </w:r>
      <w:r w:rsidRPr="00A4789E">
        <w:rPr>
          <w:rFonts w:ascii="Arial" w:hAnsi="Arial" w:cs="Arial"/>
        </w:rPr>
        <w:t xml:space="preserve"> wie die bisherigen Turniere bewiesen haben. </w:t>
      </w:r>
      <w:r w:rsidR="003B16B0">
        <w:rPr>
          <w:rFonts w:ascii="Arial" w:hAnsi="Arial" w:cs="Arial"/>
        </w:rPr>
        <w:t xml:space="preserve">Vor diesem Hintergrund ist </w:t>
      </w:r>
      <w:r>
        <w:rPr>
          <w:rFonts w:ascii="Arial" w:hAnsi="Arial" w:cs="Arial"/>
        </w:rPr>
        <w:t>Peter Baumann</w:t>
      </w:r>
      <w:r w:rsidR="003B16B0">
        <w:rPr>
          <w:rFonts w:ascii="Arial" w:hAnsi="Arial" w:cs="Arial"/>
        </w:rPr>
        <w:t xml:space="preserve"> ein Detail sehr wichtig: </w:t>
      </w:r>
      <w:r>
        <w:rPr>
          <w:rFonts w:ascii="Arial" w:hAnsi="Arial" w:cs="Arial"/>
        </w:rPr>
        <w:t>„W</w:t>
      </w:r>
      <w:r w:rsidRPr="00A4789E">
        <w:rPr>
          <w:rFonts w:ascii="Arial" w:hAnsi="Arial" w:cs="Arial"/>
        </w:rPr>
        <w:t xml:space="preserve">ährend des Turniers </w:t>
      </w:r>
      <w:r>
        <w:rPr>
          <w:rFonts w:ascii="Arial" w:hAnsi="Arial" w:cs="Arial"/>
        </w:rPr>
        <w:t xml:space="preserve">treten wir </w:t>
      </w:r>
      <w:r w:rsidRPr="00A4789E">
        <w:rPr>
          <w:rFonts w:ascii="Arial" w:hAnsi="Arial" w:cs="Arial"/>
        </w:rPr>
        <w:t>exklusiv a</w:t>
      </w:r>
      <w:r w:rsidR="003B16B0">
        <w:rPr>
          <w:rFonts w:ascii="Arial" w:hAnsi="Arial" w:cs="Arial"/>
        </w:rPr>
        <w:t>ls einzige Motor</w:t>
      </w:r>
      <w:bookmarkStart w:id="0" w:name="_GoBack"/>
      <w:bookmarkEnd w:id="0"/>
      <w:r w:rsidR="003B16B0">
        <w:rPr>
          <w:rFonts w:ascii="Arial" w:hAnsi="Arial" w:cs="Arial"/>
        </w:rPr>
        <w:t>ölmarke auf</w:t>
      </w:r>
      <w:r>
        <w:rPr>
          <w:rFonts w:ascii="Arial" w:hAnsi="Arial" w:cs="Arial"/>
        </w:rPr>
        <w:t>.</w:t>
      </w:r>
      <w:r w:rsidRPr="00A4789E">
        <w:rPr>
          <w:rFonts w:ascii="Arial" w:hAnsi="Arial" w:cs="Arial"/>
        </w:rPr>
        <w:t>“</w:t>
      </w:r>
    </w:p>
    <w:p w14:paraId="42C10B6E" w14:textId="77777777" w:rsidR="007A41AC" w:rsidRPr="00A4789E" w:rsidRDefault="007A41AC" w:rsidP="007A41AC">
      <w:pPr>
        <w:spacing w:line="360" w:lineRule="auto"/>
        <w:rPr>
          <w:rFonts w:ascii="Arial" w:hAnsi="Arial" w:cs="Arial"/>
        </w:rPr>
      </w:pPr>
    </w:p>
    <w:p w14:paraId="5DD5F58F" w14:textId="77777777" w:rsidR="00EF255A" w:rsidRPr="00AB427F" w:rsidRDefault="00EF255A" w:rsidP="007A41AC">
      <w:pPr>
        <w:spacing w:line="360" w:lineRule="auto"/>
        <w:rPr>
          <w:rFonts w:ascii="Arial" w:hAnsi="Arial" w:cs="Arial"/>
        </w:rPr>
      </w:pPr>
    </w:p>
    <w:p w14:paraId="0F68BA10" w14:textId="77777777" w:rsidR="00BD1F33" w:rsidRPr="00965678" w:rsidRDefault="00BD1F33" w:rsidP="00BD1F33">
      <w:pPr>
        <w:spacing w:line="360" w:lineRule="auto"/>
        <w:ind w:right="1842"/>
        <w:rPr>
          <w:rFonts w:ascii="Arial" w:hAnsi="Arial" w:cs="Arial"/>
          <w:b/>
          <w:bCs/>
        </w:rPr>
      </w:pPr>
      <w:r w:rsidRPr="00965678">
        <w:rPr>
          <w:rFonts w:ascii="Arial" w:hAnsi="Arial" w:cs="Arial"/>
          <w:b/>
          <w:bCs/>
        </w:rPr>
        <w:t>Über LIQUI MOLY</w:t>
      </w:r>
    </w:p>
    <w:p w14:paraId="3FB6A4FF" w14:textId="5BA9ED9E" w:rsidR="00BD1F33" w:rsidRPr="00965678" w:rsidRDefault="00BD1F33" w:rsidP="00BD1F33">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14:paraId="5544DBE3" w14:textId="47E5E2D8" w:rsidR="007A41AC" w:rsidRDefault="007A41AC">
      <w:pPr>
        <w:rPr>
          <w:rFonts w:ascii="Arial" w:hAnsi="Arial" w:cs="Arial"/>
        </w:rPr>
      </w:pPr>
      <w:r>
        <w:rPr>
          <w:rFonts w:ascii="Arial" w:hAnsi="Arial" w:cs="Arial"/>
        </w:rPr>
        <w:br w:type="page"/>
      </w:r>
    </w:p>
    <w:p w14:paraId="593C4F1F" w14:textId="77777777" w:rsidR="00AE6D8C" w:rsidRDefault="00AE6D8C" w:rsidP="00AE6D8C">
      <w:pPr>
        <w:spacing w:line="360" w:lineRule="auto"/>
        <w:rPr>
          <w:rFonts w:ascii="Arial" w:hAnsi="Arial" w:cs="Arial"/>
        </w:rPr>
      </w:pPr>
    </w:p>
    <w:p w14:paraId="20F416EE" w14:textId="77777777" w:rsidR="00AE6D8C" w:rsidRPr="00F1648E" w:rsidRDefault="00AE6D8C" w:rsidP="00AE6D8C">
      <w:pPr>
        <w:autoSpaceDE w:val="0"/>
        <w:autoSpaceDN w:val="0"/>
        <w:adjustRightInd w:val="0"/>
        <w:spacing w:line="360" w:lineRule="auto"/>
        <w:ind w:right="2052"/>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LIQUI MOLY GmbH</w:t>
      </w:r>
    </w:p>
    <w:p w14:paraId="278DB6B2"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Tobias Gerstlauer</w:t>
      </w:r>
    </w:p>
    <w:p w14:paraId="02A6A555"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AE6D8C">
      <w:pPr>
        <w:autoSpaceDE w:val="0"/>
        <w:autoSpaceDN w:val="0"/>
        <w:adjustRightInd w:val="0"/>
        <w:spacing w:line="360" w:lineRule="auto"/>
        <w:ind w:right="2053"/>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89081 Ulm-Lehr</w:t>
      </w:r>
    </w:p>
    <w:p w14:paraId="5A8DC35A"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Fon: +49 (0)731/1420-890</w:t>
      </w:r>
    </w:p>
    <w:p w14:paraId="0B8C3C86"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Fax: +49 (0)731/1420-82</w:t>
      </w:r>
    </w:p>
    <w:p w14:paraId="1DFA9894" w14:textId="77777777" w:rsidR="00AE6D8C" w:rsidRPr="00F1648E" w:rsidRDefault="00AE6D8C" w:rsidP="00AE6D8C">
      <w:pPr>
        <w:spacing w:line="360" w:lineRule="auto"/>
        <w:rPr>
          <w:rFonts w:ascii="Arial" w:hAnsi="Arial" w:cs="Arial"/>
        </w:rPr>
      </w:pPr>
      <w:r w:rsidRPr="00F1648E">
        <w:rPr>
          <w:rFonts w:ascii="Arial" w:hAnsi="Arial" w:cs="Arial"/>
        </w:rPr>
        <w:t>Tobias.Gerstlauer@liqui-moly.de</w:t>
      </w:r>
    </w:p>
    <w:p w14:paraId="04923B77" w14:textId="77777777" w:rsidR="00AE6D8C" w:rsidRPr="00F1648E" w:rsidRDefault="00AE6D8C" w:rsidP="00461526">
      <w:pPr>
        <w:autoSpaceDE w:val="0"/>
        <w:autoSpaceDN w:val="0"/>
        <w:adjustRightInd w:val="0"/>
        <w:spacing w:line="360" w:lineRule="auto"/>
        <w:ind w:right="2053"/>
        <w:jc w:val="both"/>
        <w:rPr>
          <w:rFonts w:ascii="Arial" w:hAnsi="Arial" w:cs="Arial"/>
        </w:rPr>
      </w:pPr>
    </w:p>
    <w:sectPr w:rsidR="00AE6D8C" w:rsidRPr="00F1648E">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3B4F16">
          <w:rPr>
            <w:noProof/>
          </w:rPr>
          <w:t>1</w:t>
        </w:r>
        <w:r>
          <w:fldChar w:fldCharType="end"/>
        </w:r>
      </w:p>
    </w:sdtContent>
  </w:sdt>
  <w:p w14:paraId="05726FCC" w14:textId="77777777"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0DB9961D"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52C36"/>
    <w:rsid w:val="00082BD0"/>
    <w:rsid w:val="00086DFE"/>
    <w:rsid w:val="000B64E7"/>
    <w:rsid w:val="000D2623"/>
    <w:rsid w:val="000E2D7F"/>
    <w:rsid w:val="000E51FA"/>
    <w:rsid w:val="000F20C7"/>
    <w:rsid w:val="00101153"/>
    <w:rsid w:val="001045CF"/>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3914"/>
    <w:rsid w:val="002546D0"/>
    <w:rsid w:val="00267A24"/>
    <w:rsid w:val="00276BDD"/>
    <w:rsid w:val="002813BD"/>
    <w:rsid w:val="002912A3"/>
    <w:rsid w:val="00292052"/>
    <w:rsid w:val="002979D4"/>
    <w:rsid w:val="002A3A55"/>
    <w:rsid w:val="002D0B31"/>
    <w:rsid w:val="002D0EB0"/>
    <w:rsid w:val="002F4135"/>
    <w:rsid w:val="0030271C"/>
    <w:rsid w:val="00310899"/>
    <w:rsid w:val="00313A57"/>
    <w:rsid w:val="00353415"/>
    <w:rsid w:val="00355275"/>
    <w:rsid w:val="0037703F"/>
    <w:rsid w:val="003A5025"/>
    <w:rsid w:val="003B16B0"/>
    <w:rsid w:val="003B4B0A"/>
    <w:rsid w:val="003B4F16"/>
    <w:rsid w:val="003B7FBB"/>
    <w:rsid w:val="003D1264"/>
    <w:rsid w:val="003D765C"/>
    <w:rsid w:val="003E513F"/>
    <w:rsid w:val="003F0CF9"/>
    <w:rsid w:val="003F2477"/>
    <w:rsid w:val="0040430D"/>
    <w:rsid w:val="0042762D"/>
    <w:rsid w:val="004337A4"/>
    <w:rsid w:val="00437847"/>
    <w:rsid w:val="00461526"/>
    <w:rsid w:val="0046357E"/>
    <w:rsid w:val="00465DFC"/>
    <w:rsid w:val="0047120D"/>
    <w:rsid w:val="00484350"/>
    <w:rsid w:val="00490956"/>
    <w:rsid w:val="00493A27"/>
    <w:rsid w:val="004A11D4"/>
    <w:rsid w:val="004A418D"/>
    <w:rsid w:val="004B378E"/>
    <w:rsid w:val="004C45B4"/>
    <w:rsid w:val="004D2A51"/>
    <w:rsid w:val="004E5F29"/>
    <w:rsid w:val="004F50E1"/>
    <w:rsid w:val="005200FB"/>
    <w:rsid w:val="005333D8"/>
    <w:rsid w:val="005527BD"/>
    <w:rsid w:val="00554B43"/>
    <w:rsid w:val="0055683A"/>
    <w:rsid w:val="00556D6C"/>
    <w:rsid w:val="00570D0A"/>
    <w:rsid w:val="005808EA"/>
    <w:rsid w:val="005919C9"/>
    <w:rsid w:val="00597D06"/>
    <w:rsid w:val="005A342A"/>
    <w:rsid w:val="005A45DF"/>
    <w:rsid w:val="005A66C0"/>
    <w:rsid w:val="005C0CD7"/>
    <w:rsid w:val="005D0513"/>
    <w:rsid w:val="005D1FBD"/>
    <w:rsid w:val="0061192D"/>
    <w:rsid w:val="00614549"/>
    <w:rsid w:val="00633B0C"/>
    <w:rsid w:val="0064765E"/>
    <w:rsid w:val="00647FD8"/>
    <w:rsid w:val="00661674"/>
    <w:rsid w:val="00677650"/>
    <w:rsid w:val="00684069"/>
    <w:rsid w:val="006B002E"/>
    <w:rsid w:val="006B12A8"/>
    <w:rsid w:val="006B2FC1"/>
    <w:rsid w:val="006C5E10"/>
    <w:rsid w:val="006F28C3"/>
    <w:rsid w:val="006F3EA5"/>
    <w:rsid w:val="00704291"/>
    <w:rsid w:val="0070585A"/>
    <w:rsid w:val="00730A91"/>
    <w:rsid w:val="00733B62"/>
    <w:rsid w:val="00767BB0"/>
    <w:rsid w:val="00791CD3"/>
    <w:rsid w:val="007931BB"/>
    <w:rsid w:val="007A41AC"/>
    <w:rsid w:val="007A59DA"/>
    <w:rsid w:val="007B6FDC"/>
    <w:rsid w:val="007C0F15"/>
    <w:rsid w:val="007D3186"/>
    <w:rsid w:val="007D6CD4"/>
    <w:rsid w:val="00801207"/>
    <w:rsid w:val="00811E54"/>
    <w:rsid w:val="0083140E"/>
    <w:rsid w:val="00837AB0"/>
    <w:rsid w:val="00864598"/>
    <w:rsid w:val="0086509E"/>
    <w:rsid w:val="0089372E"/>
    <w:rsid w:val="008B15DD"/>
    <w:rsid w:val="008C075A"/>
    <w:rsid w:val="008E3CD1"/>
    <w:rsid w:val="008F1CF4"/>
    <w:rsid w:val="00903EB6"/>
    <w:rsid w:val="00934915"/>
    <w:rsid w:val="009640E3"/>
    <w:rsid w:val="00990E28"/>
    <w:rsid w:val="009B5AB0"/>
    <w:rsid w:val="009C1FDC"/>
    <w:rsid w:val="009C3944"/>
    <w:rsid w:val="009D3872"/>
    <w:rsid w:val="009E60B7"/>
    <w:rsid w:val="00A05C6E"/>
    <w:rsid w:val="00A230F8"/>
    <w:rsid w:val="00A34DDE"/>
    <w:rsid w:val="00A54CED"/>
    <w:rsid w:val="00A54E3C"/>
    <w:rsid w:val="00A773A5"/>
    <w:rsid w:val="00A84DAC"/>
    <w:rsid w:val="00AA62E9"/>
    <w:rsid w:val="00AA7AF8"/>
    <w:rsid w:val="00AC10FB"/>
    <w:rsid w:val="00AC3443"/>
    <w:rsid w:val="00AC6B8A"/>
    <w:rsid w:val="00AE6D8C"/>
    <w:rsid w:val="00B00097"/>
    <w:rsid w:val="00B31F64"/>
    <w:rsid w:val="00B56EC1"/>
    <w:rsid w:val="00B74E44"/>
    <w:rsid w:val="00B77095"/>
    <w:rsid w:val="00B87BF5"/>
    <w:rsid w:val="00BA2E3D"/>
    <w:rsid w:val="00BA52B6"/>
    <w:rsid w:val="00BD1F33"/>
    <w:rsid w:val="00BD2739"/>
    <w:rsid w:val="00BD5AE5"/>
    <w:rsid w:val="00C07F1A"/>
    <w:rsid w:val="00C21052"/>
    <w:rsid w:val="00C26157"/>
    <w:rsid w:val="00C44AE9"/>
    <w:rsid w:val="00C50DB9"/>
    <w:rsid w:val="00C5278F"/>
    <w:rsid w:val="00C63E71"/>
    <w:rsid w:val="00C71B54"/>
    <w:rsid w:val="00C733CF"/>
    <w:rsid w:val="00C82E6D"/>
    <w:rsid w:val="00C910DC"/>
    <w:rsid w:val="00C926A0"/>
    <w:rsid w:val="00C94517"/>
    <w:rsid w:val="00C956A9"/>
    <w:rsid w:val="00CA0872"/>
    <w:rsid w:val="00CD400F"/>
    <w:rsid w:val="00CD61EC"/>
    <w:rsid w:val="00CF4C8D"/>
    <w:rsid w:val="00CF51DB"/>
    <w:rsid w:val="00D10048"/>
    <w:rsid w:val="00D25536"/>
    <w:rsid w:val="00D46609"/>
    <w:rsid w:val="00D475E1"/>
    <w:rsid w:val="00D50C04"/>
    <w:rsid w:val="00D52290"/>
    <w:rsid w:val="00D729B1"/>
    <w:rsid w:val="00D757DA"/>
    <w:rsid w:val="00DB0838"/>
    <w:rsid w:val="00DC3E5E"/>
    <w:rsid w:val="00DD0F54"/>
    <w:rsid w:val="00DD3D61"/>
    <w:rsid w:val="00DE6BD8"/>
    <w:rsid w:val="00DF1162"/>
    <w:rsid w:val="00E07F71"/>
    <w:rsid w:val="00E2079C"/>
    <w:rsid w:val="00E324E0"/>
    <w:rsid w:val="00E57DF9"/>
    <w:rsid w:val="00E636AC"/>
    <w:rsid w:val="00E81A6E"/>
    <w:rsid w:val="00EC218A"/>
    <w:rsid w:val="00EC5642"/>
    <w:rsid w:val="00ED741A"/>
    <w:rsid w:val="00ED797C"/>
    <w:rsid w:val="00EE015B"/>
    <w:rsid w:val="00EE0F15"/>
    <w:rsid w:val="00EF010D"/>
    <w:rsid w:val="00EF255A"/>
    <w:rsid w:val="00F02248"/>
    <w:rsid w:val="00F1648E"/>
    <w:rsid w:val="00F500C0"/>
    <w:rsid w:val="00F54028"/>
    <w:rsid w:val="00F54331"/>
    <w:rsid w:val="00F65BCE"/>
    <w:rsid w:val="00F73428"/>
    <w:rsid w:val="00F73CD3"/>
    <w:rsid w:val="00F7400B"/>
    <w:rsid w:val="00F93D06"/>
    <w:rsid w:val="00FA4F22"/>
    <w:rsid w:val="00FB78CA"/>
    <w:rsid w:val="00FC10B0"/>
    <w:rsid w:val="00FC545D"/>
    <w:rsid w:val="00FC5D3A"/>
    <w:rsid w:val="00FD4607"/>
    <w:rsid w:val="00FD487D"/>
    <w:rsid w:val="00FD5E2A"/>
    <w:rsid w:val="00FD690E"/>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66DAC-FBCA-4EC5-92BA-8E7D2C351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2018-05-25T11:14:00Z</dcterms:created>
  <dcterms:modified xsi:type="dcterms:W3CDTF">2018-06-06T07:06:00Z</dcterms:modified>
</cp:coreProperties>
</file>