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739" w:rsidRPr="00DC3F43" w:rsidRDefault="00BD2739">
      <w:pPr>
        <w:rPr>
          <w:lang w:val="en-GB"/>
        </w:rPr>
      </w:pPr>
    </w:p>
    <w:p w:rsidR="00A031CC" w:rsidRDefault="00A031CC" w:rsidP="00A031CC">
      <w:pPr>
        <w:spacing w:line="360" w:lineRule="auto"/>
        <w:ind w:right="2052"/>
        <w:jc w:val="both"/>
        <w:rPr>
          <w:b/>
          <w:color w:val="000000"/>
          <w:sz w:val="36"/>
          <w:szCs w:val="36"/>
        </w:rPr>
      </w:pPr>
      <w:r>
        <w:rPr>
          <w:b/>
          <w:color w:val="000000"/>
          <w:sz w:val="36"/>
        </w:rPr>
        <w:t xml:space="preserve">Invisible </w:t>
      </w:r>
      <w:proofErr w:type="spellStart"/>
      <w:r>
        <w:rPr>
          <w:b/>
          <w:color w:val="000000"/>
          <w:sz w:val="36"/>
        </w:rPr>
        <w:t>fiend</w:t>
      </w:r>
      <w:proofErr w:type="spellEnd"/>
      <w:r>
        <w:rPr>
          <w:b/>
          <w:color w:val="000000"/>
          <w:sz w:val="36"/>
        </w:rPr>
        <w:t xml:space="preserve"> in </w:t>
      </w:r>
      <w:proofErr w:type="spellStart"/>
      <w:r>
        <w:rPr>
          <w:b/>
          <w:color w:val="000000"/>
          <w:sz w:val="36"/>
        </w:rPr>
        <w:t>the</w:t>
      </w:r>
      <w:proofErr w:type="spellEnd"/>
      <w:r>
        <w:rPr>
          <w:b/>
          <w:color w:val="000000"/>
          <w:sz w:val="36"/>
        </w:rPr>
        <w:t xml:space="preserve"> </w:t>
      </w:r>
      <w:proofErr w:type="spellStart"/>
      <w:r>
        <w:rPr>
          <w:b/>
          <w:color w:val="000000"/>
          <w:sz w:val="36"/>
        </w:rPr>
        <w:t>fuel</w:t>
      </w:r>
      <w:proofErr w:type="spellEnd"/>
      <w:r>
        <w:rPr>
          <w:b/>
          <w:color w:val="000000"/>
          <w:sz w:val="36"/>
        </w:rPr>
        <w:t xml:space="preserve"> tank</w:t>
      </w:r>
    </w:p>
    <w:p w:rsidR="00A031CC" w:rsidRDefault="00A031CC" w:rsidP="00A031CC">
      <w:pPr>
        <w:spacing w:line="360" w:lineRule="auto"/>
        <w:ind w:right="2052"/>
        <w:jc w:val="both"/>
        <w:rPr>
          <w:b/>
          <w:color w:val="000000"/>
        </w:rPr>
      </w:pPr>
    </w:p>
    <w:p w:rsidR="00A031CC" w:rsidRDefault="00A031CC" w:rsidP="00A031CC">
      <w:pPr>
        <w:spacing w:line="360" w:lineRule="auto"/>
        <w:ind w:right="2052"/>
        <w:jc w:val="both"/>
        <w:rPr>
          <w:color w:val="000000"/>
          <w:sz w:val="28"/>
          <w:szCs w:val="28"/>
        </w:rPr>
      </w:pPr>
      <w:proofErr w:type="spellStart"/>
      <w:r>
        <w:rPr>
          <w:color w:val="000000"/>
          <w:sz w:val="28"/>
        </w:rPr>
        <w:t>Corrosion</w:t>
      </w:r>
      <w:proofErr w:type="spellEnd"/>
      <w:r>
        <w:rPr>
          <w:color w:val="000000"/>
          <w:sz w:val="28"/>
        </w:rPr>
        <w:t xml:space="preserve"> in </w:t>
      </w:r>
      <w:proofErr w:type="spellStart"/>
      <w:r>
        <w:rPr>
          <w:color w:val="000000"/>
          <w:sz w:val="28"/>
        </w:rPr>
        <w:t>the</w:t>
      </w:r>
      <w:proofErr w:type="spellEnd"/>
      <w:r>
        <w:rPr>
          <w:color w:val="000000"/>
          <w:sz w:val="28"/>
        </w:rPr>
        <w:t xml:space="preserve"> </w:t>
      </w:r>
      <w:proofErr w:type="spellStart"/>
      <w:r>
        <w:rPr>
          <w:color w:val="000000"/>
          <w:sz w:val="28"/>
        </w:rPr>
        <w:t>fuel</w:t>
      </w:r>
      <w:proofErr w:type="spellEnd"/>
      <w:r>
        <w:rPr>
          <w:color w:val="000000"/>
          <w:sz w:val="28"/>
        </w:rPr>
        <w:t xml:space="preserve"> </w:t>
      </w:r>
      <w:proofErr w:type="spellStart"/>
      <w:r>
        <w:rPr>
          <w:color w:val="000000"/>
          <w:sz w:val="28"/>
        </w:rPr>
        <w:t>system</w:t>
      </w:r>
      <w:proofErr w:type="spellEnd"/>
      <w:r>
        <w:rPr>
          <w:color w:val="000000"/>
          <w:sz w:val="28"/>
        </w:rPr>
        <w:t xml:space="preserve"> </w:t>
      </w:r>
      <w:proofErr w:type="spellStart"/>
      <w:r>
        <w:rPr>
          <w:color w:val="000000"/>
          <w:sz w:val="28"/>
        </w:rPr>
        <w:t>is</w:t>
      </w:r>
      <w:proofErr w:type="spellEnd"/>
      <w:r>
        <w:rPr>
          <w:color w:val="000000"/>
          <w:sz w:val="28"/>
        </w:rPr>
        <w:t xml:space="preserve"> not </w:t>
      </w:r>
      <w:proofErr w:type="spellStart"/>
      <w:r>
        <w:rPr>
          <w:color w:val="000000"/>
          <w:sz w:val="28"/>
        </w:rPr>
        <w:t>necessary</w:t>
      </w:r>
      <w:proofErr w:type="spellEnd"/>
      <w:r>
        <w:rPr>
          <w:color w:val="000000"/>
          <w:sz w:val="28"/>
        </w:rPr>
        <w:t xml:space="preserve"> – LIQUI MOLY </w:t>
      </w:r>
      <w:proofErr w:type="spellStart"/>
      <w:r>
        <w:rPr>
          <w:color w:val="000000"/>
          <w:sz w:val="28"/>
        </w:rPr>
        <w:t>offers</w:t>
      </w:r>
      <w:proofErr w:type="spellEnd"/>
      <w:r>
        <w:rPr>
          <w:color w:val="000000"/>
          <w:sz w:val="28"/>
        </w:rPr>
        <w:t xml:space="preserve"> </w:t>
      </w:r>
      <w:proofErr w:type="spellStart"/>
      <w:r>
        <w:rPr>
          <w:color w:val="000000"/>
          <w:sz w:val="28"/>
        </w:rPr>
        <w:t>reliable</w:t>
      </w:r>
      <w:proofErr w:type="spellEnd"/>
      <w:r>
        <w:rPr>
          <w:color w:val="000000"/>
          <w:sz w:val="28"/>
        </w:rPr>
        <w:t xml:space="preserve"> </w:t>
      </w:r>
      <w:proofErr w:type="spellStart"/>
      <w:r>
        <w:rPr>
          <w:color w:val="000000"/>
          <w:sz w:val="28"/>
        </w:rPr>
        <w:t>protection</w:t>
      </w:r>
      <w:proofErr w:type="spellEnd"/>
    </w:p>
    <w:p w:rsidR="00A031CC" w:rsidRDefault="00A031CC" w:rsidP="00A031CC">
      <w:pPr>
        <w:spacing w:line="360" w:lineRule="auto"/>
        <w:ind w:right="2052"/>
        <w:jc w:val="both"/>
        <w:rPr>
          <w:b/>
          <w:color w:val="000000"/>
        </w:rPr>
      </w:pPr>
    </w:p>
    <w:p w:rsidR="00A031CC" w:rsidRDefault="00A031CC" w:rsidP="00A031CC">
      <w:pPr>
        <w:spacing w:line="360" w:lineRule="auto"/>
        <w:ind w:right="2052"/>
        <w:jc w:val="both"/>
        <w:rPr>
          <w:b/>
          <w:color w:val="000000"/>
        </w:rPr>
      </w:pPr>
      <w:proofErr w:type="spellStart"/>
      <w:r>
        <w:rPr>
          <w:b/>
          <w:color w:val="000000"/>
        </w:rPr>
        <w:t>July</w:t>
      </w:r>
      <w:proofErr w:type="spellEnd"/>
      <w:r>
        <w:rPr>
          <w:b/>
          <w:color w:val="000000"/>
        </w:rPr>
        <w:t xml:space="preserve"> 2016 – </w:t>
      </w:r>
      <w:proofErr w:type="spellStart"/>
      <w:r>
        <w:rPr>
          <w:b/>
          <w:color w:val="000000"/>
        </w:rPr>
        <w:t>By</w:t>
      </w:r>
      <w:proofErr w:type="spellEnd"/>
      <w:r>
        <w:rPr>
          <w:b/>
          <w:color w:val="000000"/>
        </w:rPr>
        <w:t xml:space="preserve"> </w:t>
      </w:r>
      <w:proofErr w:type="spellStart"/>
      <w:r>
        <w:rPr>
          <w:b/>
          <w:color w:val="000000"/>
        </w:rPr>
        <w:t>the</w:t>
      </w:r>
      <w:proofErr w:type="spellEnd"/>
      <w:r>
        <w:rPr>
          <w:b/>
          <w:color w:val="000000"/>
        </w:rPr>
        <w:t xml:space="preserve"> time </w:t>
      </w:r>
      <w:proofErr w:type="spellStart"/>
      <w:r>
        <w:rPr>
          <w:b/>
          <w:color w:val="000000"/>
        </w:rPr>
        <w:t>you</w:t>
      </w:r>
      <w:proofErr w:type="spellEnd"/>
      <w:r>
        <w:rPr>
          <w:b/>
          <w:color w:val="000000"/>
        </w:rPr>
        <w:t xml:space="preserve"> </w:t>
      </w:r>
      <w:proofErr w:type="spellStart"/>
      <w:r>
        <w:rPr>
          <w:b/>
          <w:color w:val="000000"/>
        </w:rPr>
        <w:t>notice</w:t>
      </w:r>
      <w:proofErr w:type="spellEnd"/>
      <w:r>
        <w:rPr>
          <w:b/>
          <w:color w:val="000000"/>
        </w:rPr>
        <w:t xml:space="preserve"> </w:t>
      </w:r>
      <w:proofErr w:type="spellStart"/>
      <w:r>
        <w:rPr>
          <w:b/>
          <w:color w:val="000000"/>
        </w:rPr>
        <w:t>the</w:t>
      </w:r>
      <w:proofErr w:type="spellEnd"/>
      <w:r>
        <w:rPr>
          <w:b/>
          <w:color w:val="000000"/>
        </w:rPr>
        <w:t xml:space="preserve"> </w:t>
      </w:r>
      <w:proofErr w:type="spellStart"/>
      <w:r>
        <w:rPr>
          <w:b/>
          <w:color w:val="000000"/>
        </w:rPr>
        <w:t>problem</w:t>
      </w:r>
      <w:proofErr w:type="spellEnd"/>
      <w:r>
        <w:rPr>
          <w:b/>
          <w:color w:val="000000"/>
        </w:rPr>
        <w:t xml:space="preserve">, </w:t>
      </w:r>
      <w:proofErr w:type="spellStart"/>
      <w:r>
        <w:rPr>
          <w:b/>
          <w:color w:val="000000"/>
        </w:rPr>
        <w:t>it</w:t>
      </w:r>
      <w:proofErr w:type="spellEnd"/>
      <w:r>
        <w:rPr>
          <w:b/>
          <w:color w:val="000000"/>
        </w:rPr>
        <w:t xml:space="preserve"> </w:t>
      </w:r>
      <w:proofErr w:type="spellStart"/>
      <w:r>
        <w:rPr>
          <w:b/>
          <w:color w:val="000000"/>
        </w:rPr>
        <w:t>is</w:t>
      </w:r>
      <w:proofErr w:type="spellEnd"/>
      <w:r>
        <w:rPr>
          <w:b/>
          <w:color w:val="000000"/>
        </w:rPr>
        <w:t xml:space="preserve"> </w:t>
      </w:r>
      <w:proofErr w:type="spellStart"/>
      <w:r>
        <w:rPr>
          <w:b/>
          <w:color w:val="000000"/>
        </w:rPr>
        <w:t>often</w:t>
      </w:r>
      <w:proofErr w:type="spellEnd"/>
      <w:r>
        <w:rPr>
          <w:b/>
          <w:color w:val="000000"/>
        </w:rPr>
        <w:t xml:space="preserve"> </w:t>
      </w:r>
      <w:proofErr w:type="spellStart"/>
      <w:r>
        <w:rPr>
          <w:b/>
          <w:color w:val="000000"/>
        </w:rPr>
        <w:t>too</w:t>
      </w:r>
      <w:proofErr w:type="spellEnd"/>
      <w:r>
        <w:rPr>
          <w:b/>
          <w:color w:val="000000"/>
        </w:rPr>
        <w:t xml:space="preserve"> </w:t>
      </w:r>
      <w:proofErr w:type="spellStart"/>
      <w:r>
        <w:rPr>
          <w:b/>
          <w:color w:val="000000"/>
        </w:rPr>
        <w:t>late</w:t>
      </w:r>
      <w:proofErr w:type="spellEnd"/>
      <w:r>
        <w:rPr>
          <w:b/>
          <w:color w:val="000000"/>
        </w:rPr>
        <w:t xml:space="preserve">: Rust in </w:t>
      </w:r>
      <w:proofErr w:type="spellStart"/>
      <w:r>
        <w:rPr>
          <w:b/>
          <w:color w:val="000000"/>
        </w:rPr>
        <w:t>the</w:t>
      </w:r>
      <w:proofErr w:type="spellEnd"/>
      <w:r>
        <w:rPr>
          <w:b/>
          <w:color w:val="000000"/>
        </w:rPr>
        <w:t xml:space="preserve"> </w:t>
      </w:r>
      <w:proofErr w:type="spellStart"/>
      <w:r>
        <w:rPr>
          <w:b/>
          <w:color w:val="000000"/>
        </w:rPr>
        <w:t>fuel</w:t>
      </w:r>
      <w:proofErr w:type="spellEnd"/>
      <w:r>
        <w:rPr>
          <w:b/>
          <w:color w:val="000000"/>
        </w:rPr>
        <w:t xml:space="preserve"> tank </w:t>
      </w:r>
      <w:proofErr w:type="spellStart"/>
      <w:r>
        <w:rPr>
          <w:b/>
          <w:color w:val="000000"/>
        </w:rPr>
        <w:t>and</w:t>
      </w:r>
      <w:proofErr w:type="spellEnd"/>
      <w:r>
        <w:rPr>
          <w:b/>
          <w:color w:val="000000"/>
        </w:rPr>
        <w:t xml:space="preserve"> </w:t>
      </w:r>
      <w:proofErr w:type="spellStart"/>
      <w:r>
        <w:rPr>
          <w:b/>
          <w:color w:val="000000"/>
        </w:rPr>
        <w:t>fuel</w:t>
      </w:r>
      <w:proofErr w:type="spellEnd"/>
      <w:r>
        <w:rPr>
          <w:b/>
          <w:color w:val="000000"/>
        </w:rPr>
        <w:t xml:space="preserve"> </w:t>
      </w:r>
      <w:proofErr w:type="spellStart"/>
      <w:r>
        <w:rPr>
          <w:b/>
          <w:color w:val="000000"/>
        </w:rPr>
        <w:t>lines</w:t>
      </w:r>
      <w:proofErr w:type="spellEnd"/>
      <w:r>
        <w:rPr>
          <w:b/>
          <w:color w:val="000000"/>
        </w:rPr>
        <w:t xml:space="preserve">. </w:t>
      </w:r>
      <w:proofErr w:type="spellStart"/>
      <w:r>
        <w:rPr>
          <w:b/>
          <w:color w:val="000000"/>
        </w:rPr>
        <w:t>And</w:t>
      </w:r>
      <w:proofErr w:type="spellEnd"/>
      <w:r>
        <w:rPr>
          <w:b/>
          <w:color w:val="000000"/>
        </w:rPr>
        <w:t xml:space="preserve"> </w:t>
      </w:r>
      <w:proofErr w:type="spellStart"/>
      <w:r>
        <w:rPr>
          <w:b/>
          <w:color w:val="000000"/>
        </w:rPr>
        <w:t>then</w:t>
      </w:r>
      <w:proofErr w:type="spellEnd"/>
      <w:r>
        <w:rPr>
          <w:b/>
          <w:color w:val="000000"/>
        </w:rPr>
        <w:t xml:space="preserve"> </w:t>
      </w:r>
      <w:proofErr w:type="spellStart"/>
      <w:r>
        <w:rPr>
          <w:b/>
          <w:color w:val="000000"/>
        </w:rPr>
        <w:t>repair</w:t>
      </w:r>
      <w:proofErr w:type="spellEnd"/>
      <w:r>
        <w:rPr>
          <w:b/>
          <w:color w:val="000000"/>
        </w:rPr>
        <w:t xml:space="preserve"> </w:t>
      </w:r>
      <w:proofErr w:type="spellStart"/>
      <w:r>
        <w:rPr>
          <w:b/>
          <w:color w:val="000000"/>
        </w:rPr>
        <w:t>gets</w:t>
      </w:r>
      <w:proofErr w:type="spellEnd"/>
      <w:r>
        <w:rPr>
          <w:b/>
          <w:color w:val="000000"/>
        </w:rPr>
        <w:t xml:space="preserve"> </w:t>
      </w:r>
      <w:proofErr w:type="spellStart"/>
      <w:r>
        <w:rPr>
          <w:b/>
          <w:color w:val="000000"/>
        </w:rPr>
        <w:t>really</w:t>
      </w:r>
      <w:proofErr w:type="spellEnd"/>
      <w:r>
        <w:rPr>
          <w:b/>
          <w:color w:val="000000"/>
        </w:rPr>
        <w:t xml:space="preserve"> expensive. Money </w:t>
      </w:r>
      <w:proofErr w:type="spellStart"/>
      <w:r>
        <w:rPr>
          <w:b/>
          <w:color w:val="000000"/>
        </w:rPr>
        <w:t>you</w:t>
      </w:r>
      <w:proofErr w:type="spellEnd"/>
      <w:r>
        <w:rPr>
          <w:b/>
          <w:color w:val="000000"/>
        </w:rPr>
        <w:t xml:space="preserve"> </w:t>
      </w:r>
      <w:proofErr w:type="spellStart"/>
      <w:r>
        <w:rPr>
          <w:b/>
          <w:color w:val="000000"/>
        </w:rPr>
        <w:t>can</w:t>
      </w:r>
      <w:proofErr w:type="spellEnd"/>
      <w:r>
        <w:rPr>
          <w:b/>
          <w:color w:val="000000"/>
        </w:rPr>
        <w:t xml:space="preserve"> </w:t>
      </w:r>
      <w:proofErr w:type="spellStart"/>
      <w:r>
        <w:rPr>
          <w:b/>
          <w:color w:val="000000"/>
        </w:rPr>
        <w:t>easily</w:t>
      </w:r>
      <w:proofErr w:type="spellEnd"/>
      <w:r>
        <w:rPr>
          <w:b/>
          <w:color w:val="000000"/>
        </w:rPr>
        <w:t xml:space="preserve"> save - </w:t>
      </w:r>
      <w:proofErr w:type="spellStart"/>
      <w:r>
        <w:rPr>
          <w:b/>
          <w:color w:val="000000"/>
        </w:rPr>
        <w:t>with</w:t>
      </w:r>
      <w:proofErr w:type="spellEnd"/>
      <w:r>
        <w:rPr>
          <w:b/>
          <w:color w:val="000000"/>
        </w:rPr>
        <w:t xml:space="preserve"> additives </w:t>
      </w:r>
      <w:proofErr w:type="spellStart"/>
      <w:r>
        <w:rPr>
          <w:b/>
          <w:color w:val="000000"/>
        </w:rPr>
        <w:t>from</w:t>
      </w:r>
      <w:proofErr w:type="spellEnd"/>
      <w:r>
        <w:rPr>
          <w:b/>
          <w:color w:val="000000"/>
        </w:rPr>
        <w:t xml:space="preserve"> LIQUI MOLY. </w:t>
      </w:r>
      <w:proofErr w:type="spellStart"/>
      <w:r>
        <w:rPr>
          <w:b/>
          <w:color w:val="000000"/>
        </w:rPr>
        <w:t>They</w:t>
      </w:r>
      <w:proofErr w:type="spellEnd"/>
      <w:r>
        <w:rPr>
          <w:b/>
          <w:color w:val="000000"/>
        </w:rPr>
        <w:t xml:space="preserve"> </w:t>
      </w:r>
      <w:proofErr w:type="spellStart"/>
      <w:r>
        <w:rPr>
          <w:b/>
          <w:color w:val="000000"/>
        </w:rPr>
        <w:t>protect</w:t>
      </w:r>
      <w:proofErr w:type="spellEnd"/>
      <w:r>
        <w:rPr>
          <w:b/>
          <w:color w:val="000000"/>
        </w:rPr>
        <w:t xml:space="preserve"> </w:t>
      </w:r>
      <w:proofErr w:type="spellStart"/>
      <w:r>
        <w:rPr>
          <w:b/>
          <w:color w:val="000000"/>
        </w:rPr>
        <w:t>the</w:t>
      </w:r>
      <w:proofErr w:type="spellEnd"/>
      <w:r>
        <w:rPr>
          <w:b/>
          <w:color w:val="000000"/>
        </w:rPr>
        <w:t xml:space="preserve"> </w:t>
      </w:r>
      <w:proofErr w:type="spellStart"/>
      <w:r>
        <w:rPr>
          <w:b/>
          <w:color w:val="000000"/>
        </w:rPr>
        <w:t>fuel</w:t>
      </w:r>
      <w:proofErr w:type="spellEnd"/>
      <w:r>
        <w:rPr>
          <w:b/>
          <w:color w:val="000000"/>
        </w:rPr>
        <w:t xml:space="preserve"> </w:t>
      </w:r>
      <w:proofErr w:type="spellStart"/>
      <w:r>
        <w:rPr>
          <w:b/>
          <w:color w:val="000000"/>
        </w:rPr>
        <w:t>system</w:t>
      </w:r>
      <w:proofErr w:type="spellEnd"/>
      <w:r>
        <w:rPr>
          <w:b/>
          <w:color w:val="000000"/>
        </w:rPr>
        <w:t xml:space="preserve"> </w:t>
      </w:r>
      <w:proofErr w:type="spellStart"/>
      <w:r>
        <w:rPr>
          <w:b/>
          <w:color w:val="000000"/>
        </w:rPr>
        <w:t>reliably</w:t>
      </w:r>
      <w:proofErr w:type="spellEnd"/>
      <w:r>
        <w:rPr>
          <w:b/>
          <w:color w:val="000000"/>
        </w:rPr>
        <w:t xml:space="preserve"> </w:t>
      </w:r>
      <w:proofErr w:type="spellStart"/>
      <w:r>
        <w:rPr>
          <w:b/>
          <w:color w:val="000000"/>
        </w:rPr>
        <w:t>against</w:t>
      </w:r>
      <w:proofErr w:type="spellEnd"/>
      <w:r>
        <w:rPr>
          <w:b/>
          <w:color w:val="000000"/>
        </w:rPr>
        <w:t xml:space="preserve"> </w:t>
      </w:r>
      <w:proofErr w:type="spellStart"/>
      <w:r>
        <w:rPr>
          <w:b/>
          <w:color w:val="000000"/>
        </w:rPr>
        <w:t>corrosion</w:t>
      </w:r>
      <w:proofErr w:type="spellEnd"/>
      <w:r>
        <w:rPr>
          <w:b/>
          <w:color w:val="000000"/>
        </w:rPr>
        <w:t>.</w:t>
      </w:r>
    </w:p>
    <w:p w:rsidR="00A031CC" w:rsidRDefault="00A031CC" w:rsidP="00A031CC">
      <w:pPr>
        <w:spacing w:line="360" w:lineRule="auto"/>
        <w:ind w:right="2052"/>
        <w:jc w:val="both"/>
        <w:rPr>
          <w:bCs/>
          <w:color w:val="000000"/>
        </w:rPr>
      </w:pPr>
    </w:p>
    <w:p w:rsidR="00A031CC" w:rsidRDefault="00A031CC" w:rsidP="00A031CC">
      <w:pPr>
        <w:spacing w:line="360" w:lineRule="auto"/>
        <w:ind w:right="2052"/>
        <w:jc w:val="both"/>
      </w:pPr>
      <w:proofErr w:type="spellStart"/>
      <w:r>
        <w:t>How</w:t>
      </w:r>
      <w:proofErr w:type="spellEnd"/>
      <w:r>
        <w:t xml:space="preserve"> </w:t>
      </w:r>
      <w:proofErr w:type="spellStart"/>
      <w:r>
        <w:t>can</w:t>
      </w:r>
      <w:proofErr w:type="spellEnd"/>
      <w:r>
        <w:t xml:space="preserve"> </w:t>
      </w:r>
      <w:proofErr w:type="spellStart"/>
      <w:r>
        <w:t>components</w:t>
      </w:r>
      <w:proofErr w:type="spellEnd"/>
      <w:r>
        <w:t xml:space="preserve"> in </w:t>
      </w:r>
      <w:proofErr w:type="spellStart"/>
      <w:r>
        <w:t>the</w:t>
      </w:r>
      <w:proofErr w:type="spellEnd"/>
      <w:r>
        <w:t xml:space="preserve"> </w:t>
      </w:r>
      <w:proofErr w:type="spellStart"/>
      <w:r>
        <w:t>fuel</w:t>
      </w:r>
      <w:proofErr w:type="spellEnd"/>
      <w:r>
        <w:t xml:space="preserve"> </w:t>
      </w:r>
      <w:proofErr w:type="spellStart"/>
      <w:r>
        <w:t>system</w:t>
      </w:r>
      <w:proofErr w:type="spellEnd"/>
      <w:r>
        <w:t xml:space="preserve"> </w:t>
      </w:r>
      <w:proofErr w:type="spellStart"/>
      <w:r>
        <w:t>corrode</w:t>
      </w:r>
      <w:proofErr w:type="spellEnd"/>
      <w:r>
        <w:t xml:space="preserve"> </w:t>
      </w:r>
      <w:proofErr w:type="spellStart"/>
      <w:r>
        <w:t>anyway</w:t>
      </w:r>
      <w:proofErr w:type="spellEnd"/>
      <w:r>
        <w:t xml:space="preserve">? This </w:t>
      </w:r>
      <w:proofErr w:type="spellStart"/>
      <w:r>
        <w:t>corrosion</w:t>
      </w:r>
      <w:proofErr w:type="spellEnd"/>
      <w:r>
        <w:t xml:space="preserve"> </w:t>
      </w:r>
      <w:proofErr w:type="spellStart"/>
      <w:r>
        <w:t>is</w:t>
      </w:r>
      <w:proofErr w:type="spellEnd"/>
      <w:r>
        <w:t xml:space="preserve"> </w:t>
      </w:r>
      <w:proofErr w:type="spellStart"/>
      <w:r>
        <w:t>the</w:t>
      </w:r>
      <w:proofErr w:type="spellEnd"/>
      <w:r>
        <w:t xml:space="preserve"> </w:t>
      </w:r>
      <w:proofErr w:type="spellStart"/>
      <w:r>
        <w:t>result</w:t>
      </w:r>
      <w:proofErr w:type="spellEnd"/>
      <w:r>
        <w:t xml:space="preserve"> </w:t>
      </w:r>
      <w:proofErr w:type="spellStart"/>
      <w:r>
        <w:t>of</w:t>
      </w:r>
      <w:proofErr w:type="spellEnd"/>
      <w:r>
        <w:t xml:space="preserve"> </w:t>
      </w:r>
      <w:proofErr w:type="spellStart"/>
      <w:r>
        <w:t>water</w:t>
      </w:r>
      <w:proofErr w:type="spellEnd"/>
      <w:r>
        <w:t xml:space="preserve"> </w:t>
      </w:r>
      <w:proofErr w:type="spellStart"/>
      <w:r>
        <w:t>contained</w:t>
      </w:r>
      <w:proofErr w:type="spellEnd"/>
      <w:r>
        <w:t xml:space="preserve"> in </w:t>
      </w:r>
      <w:proofErr w:type="spellStart"/>
      <w:r>
        <w:t>the</w:t>
      </w:r>
      <w:proofErr w:type="spellEnd"/>
      <w:r>
        <w:t xml:space="preserve"> </w:t>
      </w:r>
      <w:proofErr w:type="spellStart"/>
      <w:r>
        <w:t>fuel</w:t>
      </w:r>
      <w:proofErr w:type="spellEnd"/>
      <w:r>
        <w:t xml:space="preserve">. This </w:t>
      </w:r>
      <w:proofErr w:type="spellStart"/>
      <w:r>
        <w:t>can</w:t>
      </w:r>
      <w:proofErr w:type="spellEnd"/>
      <w:r>
        <w:t xml:space="preserve"> </w:t>
      </w:r>
      <w:proofErr w:type="spellStart"/>
      <w:r>
        <w:t>be</w:t>
      </w:r>
      <w:proofErr w:type="spellEnd"/>
      <w:r>
        <w:t xml:space="preserve"> </w:t>
      </w:r>
      <w:proofErr w:type="spellStart"/>
      <w:r>
        <w:t>caused</w:t>
      </w:r>
      <w:proofErr w:type="spellEnd"/>
      <w:r>
        <w:t xml:space="preserve"> </w:t>
      </w:r>
      <w:proofErr w:type="spellStart"/>
      <w:r>
        <w:t>by</w:t>
      </w:r>
      <w:proofErr w:type="spellEnd"/>
      <w:r>
        <w:t xml:space="preserve"> </w:t>
      </w:r>
      <w:proofErr w:type="spellStart"/>
      <w:r>
        <w:t>water</w:t>
      </w:r>
      <w:proofErr w:type="spellEnd"/>
      <w:r>
        <w:t xml:space="preserve"> </w:t>
      </w:r>
      <w:proofErr w:type="spellStart"/>
      <w:r>
        <w:t>condensation</w:t>
      </w:r>
      <w:proofErr w:type="spellEnd"/>
      <w:r>
        <w:t xml:space="preserve"> on </w:t>
      </w:r>
      <w:proofErr w:type="spellStart"/>
      <w:r>
        <w:t>the</w:t>
      </w:r>
      <w:proofErr w:type="spellEnd"/>
      <w:r>
        <w:t xml:space="preserve"> </w:t>
      </w:r>
      <w:proofErr w:type="spellStart"/>
      <w:r>
        <w:t>inner</w:t>
      </w:r>
      <w:proofErr w:type="spellEnd"/>
      <w:r>
        <w:t xml:space="preserve"> </w:t>
      </w:r>
      <w:proofErr w:type="spellStart"/>
      <w:r>
        <w:t>walls</w:t>
      </w:r>
      <w:proofErr w:type="spellEnd"/>
      <w:r>
        <w:t xml:space="preserve"> </w:t>
      </w:r>
      <w:proofErr w:type="spellStart"/>
      <w:r>
        <w:t>of</w:t>
      </w:r>
      <w:proofErr w:type="spellEnd"/>
      <w:r>
        <w:t xml:space="preserve"> </w:t>
      </w:r>
      <w:proofErr w:type="spellStart"/>
      <w:r>
        <w:t>the</w:t>
      </w:r>
      <w:proofErr w:type="spellEnd"/>
      <w:r>
        <w:t xml:space="preserve"> tank, </w:t>
      </w:r>
      <w:proofErr w:type="spellStart"/>
      <w:r>
        <w:t>or</w:t>
      </w:r>
      <w:proofErr w:type="spellEnd"/>
      <w:r>
        <w:t xml:space="preserve"> </w:t>
      </w:r>
      <w:proofErr w:type="spellStart"/>
      <w:r>
        <w:t>contaminated</w:t>
      </w:r>
      <w:proofErr w:type="spellEnd"/>
      <w:r>
        <w:t xml:space="preserve"> </w:t>
      </w:r>
      <w:proofErr w:type="spellStart"/>
      <w:r>
        <w:t>fuel</w:t>
      </w:r>
      <w:proofErr w:type="spellEnd"/>
      <w:r>
        <w:t xml:space="preserve"> </w:t>
      </w:r>
      <w:proofErr w:type="spellStart"/>
      <w:r>
        <w:t>or</w:t>
      </w:r>
      <w:proofErr w:type="spellEnd"/>
      <w:r>
        <w:t xml:space="preserve"> </w:t>
      </w:r>
      <w:proofErr w:type="spellStart"/>
      <w:r>
        <w:t>carelessness</w:t>
      </w:r>
      <w:proofErr w:type="spellEnd"/>
      <w:r>
        <w:t xml:space="preserve"> </w:t>
      </w:r>
      <w:proofErr w:type="spellStart"/>
      <w:r>
        <w:t>when</w:t>
      </w:r>
      <w:proofErr w:type="spellEnd"/>
      <w:r>
        <w:t xml:space="preserve"> </w:t>
      </w:r>
      <w:proofErr w:type="spellStart"/>
      <w:r>
        <w:t>filling</w:t>
      </w:r>
      <w:proofErr w:type="spellEnd"/>
      <w:r>
        <w:t xml:space="preserve"> </w:t>
      </w:r>
      <w:proofErr w:type="spellStart"/>
      <w:r>
        <w:t>the</w:t>
      </w:r>
      <w:proofErr w:type="spellEnd"/>
      <w:r>
        <w:t xml:space="preserve"> tank. In </w:t>
      </w:r>
      <w:proofErr w:type="spellStart"/>
      <w:r>
        <w:t>the</w:t>
      </w:r>
      <w:proofErr w:type="spellEnd"/>
      <w:r>
        <w:t xml:space="preserve"> </w:t>
      </w:r>
      <w:proofErr w:type="spellStart"/>
      <w:r>
        <w:t>laboratory</w:t>
      </w:r>
      <w:proofErr w:type="spellEnd"/>
      <w:r>
        <w:t xml:space="preserve">, </w:t>
      </w:r>
      <w:proofErr w:type="spellStart"/>
      <w:r>
        <w:t>the</w:t>
      </w:r>
      <w:proofErr w:type="spellEnd"/>
      <w:r>
        <w:t xml:space="preserve"> so-</w:t>
      </w:r>
      <w:proofErr w:type="spellStart"/>
      <w:r>
        <w:t>called</w:t>
      </w:r>
      <w:proofErr w:type="spellEnd"/>
      <w:r>
        <w:t xml:space="preserve"> </w:t>
      </w:r>
      <w:proofErr w:type="spellStart"/>
      <w:r>
        <w:t>steel</w:t>
      </w:r>
      <w:proofErr w:type="spellEnd"/>
      <w:r>
        <w:t xml:space="preserve"> </w:t>
      </w:r>
      <w:proofErr w:type="spellStart"/>
      <w:r>
        <w:t>finger</w:t>
      </w:r>
      <w:proofErr w:type="spellEnd"/>
      <w:r>
        <w:t xml:space="preserve"> </w:t>
      </w:r>
      <w:proofErr w:type="spellStart"/>
      <w:r>
        <w:t>test</w:t>
      </w:r>
      <w:proofErr w:type="spellEnd"/>
      <w:r>
        <w:t xml:space="preserve"> </w:t>
      </w:r>
      <w:proofErr w:type="spellStart"/>
      <w:r>
        <w:t>shows</w:t>
      </w:r>
      <w:proofErr w:type="spellEnd"/>
      <w:r>
        <w:t xml:space="preserve"> </w:t>
      </w:r>
      <w:proofErr w:type="spellStart"/>
      <w:r>
        <w:t>how</w:t>
      </w:r>
      <w:proofErr w:type="spellEnd"/>
      <w:r>
        <w:t xml:space="preserve"> </w:t>
      </w:r>
      <w:proofErr w:type="spellStart"/>
      <w:r>
        <w:t>quickly</w:t>
      </w:r>
      <w:proofErr w:type="spellEnd"/>
      <w:r>
        <w:t xml:space="preserve"> </w:t>
      </w:r>
      <w:proofErr w:type="spellStart"/>
      <w:r>
        <w:t>rust</w:t>
      </w:r>
      <w:proofErr w:type="spellEnd"/>
      <w:r>
        <w:t xml:space="preserve"> </w:t>
      </w:r>
      <w:proofErr w:type="spellStart"/>
      <w:r>
        <w:t>can</w:t>
      </w:r>
      <w:proofErr w:type="spellEnd"/>
      <w:r>
        <w:t xml:space="preserve"> </w:t>
      </w:r>
      <w:proofErr w:type="spellStart"/>
      <w:r>
        <w:t>form</w:t>
      </w:r>
      <w:proofErr w:type="spellEnd"/>
      <w:r>
        <w:t xml:space="preserve">. </w:t>
      </w:r>
      <w:proofErr w:type="spellStart"/>
      <w:r>
        <w:t>For</w:t>
      </w:r>
      <w:proofErr w:type="spellEnd"/>
      <w:r>
        <w:t xml:space="preserve"> </w:t>
      </w:r>
      <w:proofErr w:type="spellStart"/>
      <w:r>
        <w:t>this</w:t>
      </w:r>
      <w:proofErr w:type="spellEnd"/>
      <w:r>
        <w:t xml:space="preserve"> </w:t>
      </w:r>
      <w:proofErr w:type="spellStart"/>
      <w:r>
        <w:t>test</w:t>
      </w:r>
      <w:proofErr w:type="spellEnd"/>
      <w:r>
        <w:t xml:space="preserve"> a </w:t>
      </w:r>
      <w:proofErr w:type="spellStart"/>
      <w:r>
        <w:t>steel</w:t>
      </w:r>
      <w:proofErr w:type="spellEnd"/>
      <w:r>
        <w:t xml:space="preserve"> </w:t>
      </w:r>
      <w:proofErr w:type="spellStart"/>
      <w:r>
        <w:t>rod</w:t>
      </w:r>
      <w:proofErr w:type="spellEnd"/>
      <w:r>
        <w:t xml:space="preserve"> </w:t>
      </w:r>
      <w:proofErr w:type="spellStart"/>
      <w:r>
        <w:t>is</w:t>
      </w:r>
      <w:proofErr w:type="spellEnd"/>
      <w:r>
        <w:t xml:space="preserve"> </w:t>
      </w:r>
      <w:proofErr w:type="spellStart"/>
      <w:r>
        <w:t>suspended</w:t>
      </w:r>
      <w:proofErr w:type="spellEnd"/>
      <w:r>
        <w:t xml:space="preserve"> in a </w:t>
      </w:r>
      <w:proofErr w:type="spellStart"/>
      <w:r>
        <w:t>glass</w:t>
      </w:r>
      <w:proofErr w:type="spellEnd"/>
      <w:r>
        <w:t xml:space="preserve"> </w:t>
      </w:r>
      <w:proofErr w:type="spellStart"/>
      <w:r>
        <w:t>containing</w:t>
      </w:r>
      <w:proofErr w:type="spellEnd"/>
      <w:r>
        <w:t xml:space="preserve"> </w:t>
      </w:r>
      <w:proofErr w:type="spellStart"/>
      <w:r>
        <w:t>naphtha</w:t>
      </w:r>
      <w:proofErr w:type="spellEnd"/>
      <w:r>
        <w:t xml:space="preserve">, </w:t>
      </w:r>
      <w:proofErr w:type="spellStart"/>
      <w:r>
        <w:t>to</w:t>
      </w:r>
      <w:proofErr w:type="spellEnd"/>
      <w:r>
        <w:t xml:space="preserve"> </w:t>
      </w:r>
      <w:proofErr w:type="spellStart"/>
      <w:r>
        <w:t>which</w:t>
      </w:r>
      <w:proofErr w:type="spellEnd"/>
      <w:r>
        <w:t xml:space="preserve"> </w:t>
      </w:r>
      <w:proofErr w:type="spellStart"/>
      <w:r>
        <w:t>ten</w:t>
      </w:r>
      <w:proofErr w:type="spellEnd"/>
      <w:r>
        <w:t xml:space="preserve"> </w:t>
      </w:r>
      <w:proofErr w:type="spellStart"/>
      <w:r>
        <w:t>percent</w:t>
      </w:r>
      <w:proofErr w:type="spellEnd"/>
      <w:r>
        <w:t xml:space="preserve"> </w:t>
      </w:r>
      <w:proofErr w:type="spellStart"/>
      <w:r>
        <w:t>water</w:t>
      </w:r>
      <w:proofErr w:type="spellEnd"/>
      <w:r>
        <w:t xml:space="preserve"> </w:t>
      </w:r>
      <w:proofErr w:type="spellStart"/>
      <w:r>
        <w:t>has</w:t>
      </w:r>
      <w:proofErr w:type="spellEnd"/>
      <w:r>
        <w:t xml:space="preserve"> </w:t>
      </w:r>
      <w:proofErr w:type="spellStart"/>
      <w:r>
        <w:t>been</w:t>
      </w:r>
      <w:proofErr w:type="spellEnd"/>
      <w:r>
        <w:t xml:space="preserve"> </w:t>
      </w:r>
      <w:proofErr w:type="spellStart"/>
      <w:r>
        <w:t>added</w:t>
      </w:r>
      <w:proofErr w:type="spellEnd"/>
      <w:r>
        <w:t xml:space="preserve">. </w:t>
      </w:r>
      <w:proofErr w:type="spellStart"/>
      <w:r>
        <w:t>Then</w:t>
      </w:r>
      <w:proofErr w:type="spellEnd"/>
      <w:r>
        <w:t xml:space="preserve"> </w:t>
      </w:r>
      <w:proofErr w:type="spellStart"/>
      <w:r>
        <w:t>the</w:t>
      </w:r>
      <w:proofErr w:type="spellEnd"/>
      <w:r>
        <w:t xml:space="preserve"> </w:t>
      </w:r>
      <w:proofErr w:type="spellStart"/>
      <w:r>
        <w:t>glass</w:t>
      </w:r>
      <w:proofErr w:type="spellEnd"/>
      <w:r>
        <w:t xml:space="preserve"> </w:t>
      </w:r>
      <w:proofErr w:type="spellStart"/>
      <w:r>
        <w:t>is</w:t>
      </w:r>
      <w:proofErr w:type="spellEnd"/>
      <w:r>
        <w:t xml:space="preserve"> </w:t>
      </w:r>
      <w:proofErr w:type="spellStart"/>
      <w:r>
        <w:t>placed</w:t>
      </w:r>
      <w:proofErr w:type="spellEnd"/>
      <w:r>
        <w:t xml:space="preserve"> in an </w:t>
      </w:r>
      <w:proofErr w:type="spellStart"/>
      <w:r>
        <w:t>oven</w:t>
      </w:r>
      <w:proofErr w:type="spellEnd"/>
      <w:r>
        <w:t xml:space="preserve"> at 60 °C. After </w:t>
      </w:r>
      <w:proofErr w:type="spellStart"/>
      <w:r>
        <w:t>only</w:t>
      </w:r>
      <w:proofErr w:type="spellEnd"/>
      <w:r>
        <w:t xml:space="preserve"> 24 </w:t>
      </w:r>
      <w:proofErr w:type="spellStart"/>
      <w:r>
        <w:t>hours</w:t>
      </w:r>
      <w:proofErr w:type="spellEnd"/>
      <w:r>
        <w:t xml:space="preserve"> </w:t>
      </w:r>
      <w:proofErr w:type="spellStart"/>
      <w:r>
        <w:t>the</w:t>
      </w:r>
      <w:proofErr w:type="spellEnd"/>
      <w:r>
        <w:t xml:space="preserve"> </w:t>
      </w:r>
      <w:proofErr w:type="spellStart"/>
      <w:r>
        <w:t>steel</w:t>
      </w:r>
      <w:proofErr w:type="spellEnd"/>
      <w:r>
        <w:t xml:space="preserve"> </w:t>
      </w:r>
      <w:proofErr w:type="spellStart"/>
      <w:r>
        <w:t>rod</w:t>
      </w:r>
      <w:proofErr w:type="spellEnd"/>
      <w:r>
        <w:t xml:space="preserve"> </w:t>
      </w:r>
      <w:proofErr w:type="spellStart"/>
      <w:r>
        <w:t>is</w:t>
      </w:r>
      <w:proofErr w:type="spellEnd"/>
      <w:r>
        <w:t xml:space="preserve"> </w:t>
      </w:r>
      <w:proofErr w:type="spellStart"/>
      <w:r>
        <w:t>covered</w:t>
      </w:r>
      <w:proofErr w:type="spellEnd"/>
      <w:r>
        <w:t xml:space="preserve"> </w:t>
      </w:r>
      <w:proofErr w:type="spellStart"/>
      <w:r>
        <w:t>with</w:t>
      </w:r>
      <w:proofErr w:type="spellEnd"/>
      <w:r>
        <w:t xml:space="preserve"> </w:t>
      </w:r>
      <w:proofErr w:type="spellStart"/>
      <w:r>
        <w:t>rust</w:t>
      </w:r>
      <w:proofErr w:type="spellEnd"/>
      <w:r>
        <w:t xml:space="preserve">. </w:t>
      </w:r>
    </w:p>
    <w:p w:rsidR="00A031CC" w:rsidRDefault="00A031CC" w:rsidP="00A031CC">
      <w:pPr>
        <w:spacing w:line="360" w:lineRule="auto"/>
        <w:ind w:right="2052"/>
        <w:jc w:val="both"/>
      </w:pPr>
    </w:p>
    <w:p w:rsidR="00A031CC" w:rsidRDefault="00A031CC" w:rsidP="00A031CC">
      <w:pPr>
        <w:spacing w:line="360" w:lineRule="auto"/>
        <w:ind w:right="2052"/>
        <w:jc w:val="both"/>
      </w:pPr>
      <w:r>
        <w:t xml:space="preserve">But </w:t>
      </w:r>
      <w:proofErr w:type="spellStart"/>
      <w:r>
        <w:t>the</w:t>
      </w:r>
      <w:proofErr w:type="spellEnd"/>
      <w:r>
        <w:t xml:space="preserve"> </w:t>
      </w:r>
      <w:proofErr w:type="spellStart"/>
      <w:r>
        <w:t>test</w:t>
      </w:r>
      <w:proofErr w:type="spellEnd"/>
      <w:r>
        <w:t xml:space="preserve"> </w:t>
      </w:r>
      <w:proofErr w:type="spellStart"/>
      <w:r>
        <w:t>results</w:t>
      </w:r>
      <w:proofErr w:type="spellEnd"/>
      <w:r>
        <w:t xml:space="preserve"> </w:t>
      </w:r>
      <w:proofErr w:type="spellStart"/>
      <w:r>
        <w:t>are</w:t>
      </w:r>
      <w:proofErr w:type="spellEnd"/>
      <w:r>
        <w:t xml:space="preserve"> </w:t>
      </w:r>
      <w:proofErr w:type="spellStart"/>
      <w:r>
        <w:t>quite</w:t>
      </w:r>
      <w:proofErr w:type="spellEnd"/>
      <w:r>
        <w:t xml:space="preserve"> different </w:t>
      </w:r>
      <w:proofErr w:type="spellStart"/>
      <w:r>
        <w:t>when</w:t>
      </w:r>
      <w:proofErr w:type="spellEnd"/>
      <w:r>
        <w:t xml:space="preserve"> </w:t>
      </w:r>
      <w:proofErr w:type="spellStart"/>
      <w:r>
        <w:t>the</w:t>
      </w:r>
      <w:proofErr w:type="spellEnd"/>
      <w:r>
        <w:t xml:space="preserve"> </w:t>
      </w:r>
      <w:proofErr w:type="spellStart"/>
      <w:r>
        <w:t>recommended</w:t>
      </w:r>
      <w:proofErr w:type="spellEnd"/>
      <w:r>
        <w:t xml:space="preserve"> </w:t>
      </w:r>
      <w:proofErr w:type="spellStart"/>
      <w:r>
        <w:t>quantity</w:t>
      </w:r>
      <w:proofErr w:type="spellEnd"/>
      <w:r>
        <w:t xml:space="preserve"> </w:t>
      </w:r>
      <w:proofErr w:type="spellStart"/>
      <w:r>
        <w:t>of</w:t>
      </w:r>
      <w:proofErr w:type="spellEnd"/>
      <w:r>
        <w:t xml:space="preserve"> LIQUI MOLY additive </w:t>
      </w:r>
      <w:proofErr w:type="spellStart"/>
      <w:r>
        <w:t>is</w:t>
      </w:r>
      <w:proofErr w:type="spellEnd"/>
      <w:r>
        <w:t xml:space="preserve"> </w:t>
      </w:r>
      <w:proofErr w:type="spellStart"/>
      <w:r>
        <w:t>added</w:t>
      </w:r>
      <w:proofErr w:type="spellEnd"/>
      <w:r>
        <w:t xml:space="preserve"> </w:t>
      </w:r>
      <w:proofErr w:type="spellStart"/>
      <w:r>
        <w:t>to</w:t>
      </w:r>
      <w:proofErr w:type="spellEnd"/>
      <w:r>
        <w:t xml:space="preserve"> </w:t>
      </w:r>
      <w:proofErr w:type="spellStart"/>
      <w:r>
        <w:t>the</w:t>
      </w:r>
      <w:proofErr w:type="spellEnd"/>
      <w:r>
        <w:t xml:space="preserve"> </w:t>
      </w:r>
      <w:proofErr w:type="spellStart"/>
      <w:r>
        <w:t>naphtha</w:t>
      </w:r>
      <w:proofErr w:type="spellEnd"/>
      <w:r>
        <w:t xml:space="preserve">. </w:t>
      </w:r>
      <w:proofErr w:type="spellStart"/>
      <w:r>
        <w:t>Here</w:t>
      </w:r>
      <w:proofErr w:type="spellEnd"/>
      <w:r>
        <w:t xml:space="preserve"> not </w:t>
      </w:r>
      <w:proofErr w:type="spellStart"/>
      <w:r>
        <w:t>one</w:t>
      </w:r>
      <w:proofErr w:type="spellEnd"/>
      <w:r>
        <w:t xml:space="preserve"> </w:t>
      </w:r>
      <w:proofErr w:type="spellStart"/>
      <w:r>
        <w:t>single</w:t>
      </w:r>
      <w:proofErr w:type="spellEnd"/>
      <w:r>
        <w:t xml:space="preserve"> </w:t>
      </w:r>
      <w:proofErr w:type="spellStart"/>
      <w:r>
        <w:t>speck</w:t>
      </w:r>
      <w:proofErr w:type="spellEnd"/>
      <w:r>
        <w:t xml:space="preserve"> </w:t>
      </w:r>
      <w:proofErr w:type="spellStart"/>
      <w:r>
        <w:t>of</w:t>
      </w:r>
      <w:proofErr w:type="spellEnd"/>
      <w:r>
        <w:t xml:space="preserve"> </w:t>
      </w:r>
      <w:proofErr w:type="spellStart"/>
      <w:r>
        <w:t>rust</w:t>
      </w:r>
      <w:proofErr w:type="spellEnd"/>
      <w:r>
        <w:t xml:space="preserve"> </w:t>
      </w:r>
      <w:proofErr w:type="spellStart"/>
      <w:r>
        <w:t>is</w:t>
      </w:r>
      <w:proofErr w:type="spellEnd"/>
      <w:r>
        <w:t xml:space="preserve"> </w:t>
      </w:r>
      <w:proofErr w:type="spellStart"/>
      <w:r>
        <w:t>visible</w:t>
      </w:r>
      <w:proofErr w:type="spellEnd"/>
      <w:r>
        <w:t xml:space="preserve"> after 24 </w:t>
      </w:r>
      <w:proofErr w:type="spellStart"/>
      <w:r>
        <w:t>hours</w:t>
      </w:r>
      <w:proofErr w:type="spellEnd"/>
      <w:r>
        <w:t xml:space="preserve">. This </w:t>
      </w:r>
      <w:proofErr w:type="spellStart"/>
      <w:r>
        <w:t>applies</w:t>
      </w:r>
      <w:proofErr w:type="spellEnd"/>
      <w:r>
        <w:t xml:space="preserve"> </w:t>
      </w:r>
      <w:proofErr w:type="spellStart"/>
      <w:r>
        <w:t>for</w:t>
      </w:r>
      <w:proofErr w:type="spellEnd"/>
      <w:r>
        <w:t xml:space="preserve"> </w:t>
      </w:r>
      <w:proofErr w:type="spellStart"/>
      <w:r>
        <w:t>the</w:t>
      </w:r>
      <w:proofErr w:type="spellEnd"/>
      <w:r>
        <w:t xml:space="preserve"> </w:t>
      </w:r>
      <w:proofErr w:type="spellStart"/>
      <w:r>
        <w:t>diesel</w:t>
      </w:r>
      <w:proofErr w:type="spellEnd"/>
      <w:r>
        <w:t xml:space="preserve"> additives (Super Diesel Additive, Diesel </w:t>
      </w:r>
      <w:proofErr w:type="spellStart"/>
      <w:r>
        <w:t>Protect</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the</w:t>
      </w:r>
      <w:proofErr w:type="spellEnd"/>
      <w:r>
        <w:t xml:space="preserve"> </w:t>
      </w:r>
      <w:proofErr w:type="spellStart"/>
      <w:r w:rsidR="000E69FF">
        <w:t>fuel</w:t>
      </w:r>
      <w:proofErr w:type="spellEnd"/>
      <w:r w:rsidR="000E69FF">
        <w:t xml:space="preserve"> </w:t>
      </w:r>
      <w:r>
        <w:t>additives (</w:t>
      </w:r>
      <w:r w:rsidR="000E69FF">
        <w:t>Fuel</w:t>
      </w:r>
      <w:r w:rsidR="00250F40">
        <w:t xml:space="preserve"> </w:t>
      </w:r>
      <w:proofErr w:type="spellStart"/>
      <w:r>
        <w:t>Stabili</w:t>
      </w:r>
      <w:r w:rsidR="006964D3">
        <w:t>s</w:t>
      </w:r>
      <w:bookmarkStart w:id="0" w:name="_GoBack"/>
      <w:bookmarkEnd w:id="0"/>
      <w:r>
        <w:t>er</w:t>
      </w:r>
      <w:proofErr w:type="spellEnd"/>
      <w:r>
        <w:t xml:space="preserve">, Fuel System Cleaner). These additives form a film </w:t>
      </w:r>
      <w:proofErr w:type="spellStart"/>
      <w:r>
        <w:t>which</w:t>
      </w:r>
      <w:proofErr w:type="spellEnd"/>
      <w:r>
        <w:t xml:space="preserve"> </w:t>
      </w:r>
      <w:proofErr w:type="spellStart"/>
      <w:r>
        <w:t>covers</w:t>
      </w:r>
      <w:proofErr w:type="spellEnd"/>
      <w:r>
        <w:t xml:space="preserve"> </w:t>
      </w:r>
      <w:proofErr w:type="spellStart"/>
      <w:r>
        <w:t>and</w:t>
      </w:r>
      <w:proofErr w:type="spellEnd"/>
      <w:r>
        <w:t xml:space="preserve"> </w:t>
      </w:r>
      <w:proofErr w:type="spellStart"/>
      <w:r>
        <w:t>protects</w:t>
      </w:r>
      <w:proofErr w:type="spellEnd"/>
      <w:r>
        <w:t xml:space="preserve"> </w:t>
      </w:r>
      <w:proofErr w:type="spellStart"/>
      <w:r>
        <w:t>the</w:t>
      </w:r>
      <w:proofErr w:type="spellEnd"/>
      <w:r>
        <w:t xml:space="preserve"> </w:t>
      </w:r>
      <w:proofErr w:type="spellStart"/>
      <w:r>
        <w:t>metal</w:t>
      </w:r>
      <w:proofErr w:type="spellEnd"/>
      <w:r>
        <w:t xml:space="preserve"> </w:t>
      </w:r>
      <w:proofErr w:type="spellStart"/>
      <w:r>
        <w:t>surface</w:t>
      </w:r>
      <w:proofErr w:type="spellEnd"/>
      <w:r>
        <w:t xml:space="preserve"> at </w:t>
      </w:r>
      <w:proofErr w:type="spellStart"/>
      <w:r>
        <w:t>the</w:t>
      </w:r>
      <w:proofErr w:type="spellEnd"/>
      <w:r>
        <w:t xml:space="preserve"> </w:t>
      </w:r>
      <w:proofErr w:type="spellStart"/>
      <w:r>
        <w:t>molecular</w:t>
      </w:r>
      <w:proofErr w:type="spellEnd"/>
      <w:r>
        <w:t xml:space="preserve"> </w:t>
      </w:r>
      <w:proofErr w:type="spellStart"/>
      <w:r>
        <w:t>level</w:t>
      </w:r>
      <w:proofErr w:type="spellEnd"/>
      <w:r>
        <w:t xml:space="preserve">. This </w:t>
      </w:r>
      <w:proofErr w:type="gramStart"/>
      <w:r>
        <w:t>film</w:t>
      </w:r>
      <w:proofErr w:type="gramEnd"/>
      <w:r>
        <w:t xml:space="preserve"> </w:t>
      </w:r>
      <w:proofErr w:type="spellStart"/>
      <w:r>
        <w:t>protects</w:t>
      </w:r>
      <w:proofErr w:type="spellEnd"/>
      <w:r>
        <w:t xml:space="preserve"> </w:t>
      </w:r>
      <w:proofErr w:type="spellStart"/>
      <w:r>
        <w:t>the</w:t>
      </w:r>
      <w:proofErr w:type="spellEnd"/>
      <w:r>
        <w:t xml:space="preserve"> </w:t>
      </w:r>
      <w:proofErr w:type="spellStart"/>
      <w:r>
        <w:t>metal</w:t>
      </w:r>
      <w:proofErr w:type="spellEnd"/>
      <w:r>
        <w:t xml:space="preserve"> </w:t>
      </w:r>
      <w:proofErr w:type="spellStart"/>
      <w:r>
        <w:t>from</w:t>
      </w:r>
      <w:proofErr w:type="spellEnd"/>
      <w:r>
        <w:t xml:space="preserve"> </w:t>
      </w:r>
      <w:proofErr w:type="spellStart"/>
      <w:r>
        <w:t>the</w:t>
      </w:r>
      <w:proofErr w:type="spellEnd"/>
      <w:r>
        <w:t xml:space="preserve"> </w:t>
      </w:r>
      <w:proofErr w:type="spellStart"/>
      <w:r>
        <w:t>corrosive</w:t>
      </w:r>
      <w:proofErr w:type="spellEnd"/>
      <w:r>
        <w:t xml:space="preserve"> </w:t>
      </w:r>
      <w:proofErr w:type="spellStart"/>
      <w:r>
        <w:t>substances</w:t>
      </w:r>
      <w:proofErr w:type="spellEnd"/>
      <w:r>
        <w:t xml:space="preserve">. </w:t>
      </w:r>
    </w:p>
    <w:p w:rsidR="00A031CC" w:rsidRDefault="00A031CC" w:rsidP="00A031CC">
      <w:pPr>
        <w:spacing w:line="360" w:lineRule="auto"/>
        <w:ind w:right="2052"/>
        <w:jc w:val="both"/>
      </w:pPr>
    </w:p>
    <w:p w:rsidR="00A031CC" w:rsidRDefault="00A031CC" w:rsidP="00A031CC">
      <w:pPr>
        <w:spacing w:line="360" w:lineRule="auto"/>
        <w:ind w:right="2052"/>
        <w:jc w:val="both"/>
      </w:pPr>
      <w:r>
        <w:t xml:space="preserve">The </w:t>
      </w:r>
      <w:proofErr w:type="spellStart"/>
      <w:r>
        <w:t>longer</w:t>
      </w:r>
      <w:proofErr w:type="spellEnd"/>
      <w:r>
        <w:t xml:space="preserve"> </w:t>
      </w:r>
      <w:proofErr w:type="spellStart"/>
      <w:r>
        <w:t>the</w:t>
      </w:r>
      <w:proofErr w:type="spellEnd"/>
      <w:r>
        <w:t xml:space="preserve"> </w:t>
      </w:r>
      <w:proofErr w:type="spellStart"/>
      <w:r>
        <w:t>boat</w:t>
      </w:r>
      <w:proofErr w:type="spellEnd"/>
      <w:r>
        <w:t xml:space="preserve"> </w:t>
      </w:r>
      <w:proofErr w:type="spellStart"/>
      <w:r>
        <w:t>is</w:t>
      </w:r>
      <w:proofErr w:type="spellEnd"/>
      <w:r>
        <w:t xml:space="preserve"> </w:t>
      </w:r>
      <w:proofErr w:type="spellStart"/>
      <w:r>
        <w:t>laid</w:t>
      </w:r>
      <w:proofErr w:type="spellEnd"/>
      <w:r>
        <w:t xml:space="preserve"> </w:t>
      </w:r>
      <w:proofErr w:type="spellStart"/>
      <w:r>
        <w:t>up</w:t>
      </w:r>
      <w:proofErr w:type="spellEnd"/>
      <w:r>
        <w:t xml:space="preserve">, </w:t>
      </w:r>
      <w:proofErr w:type="spellStart"/>
      <w:r>
        <w:t>the</w:t>
      </w:r>
      <w:proofErr w:type="spellEnd"/>
      <w:r>
        <w:t xml:space="preserve"> </w:t>
      </w:r>
      <w:proofErr w:type="spellStart"/>
      <w:r>
        <w:t>more</w:t>
      </w:r>
      <w:proofErr w:type="spellEnd"/>
      <w:r>
        <w:t xml:space="preserve"> </w:t>
      </w:r>
      <w:proofErr w:type="spellStart"/>
      <w:r>
        <w:t>important</w:t>
      </w:r>
      <w:proofErr w:type="spellEnd"/>
      <w:r>
        <w:t xml:space="preserve"> </w:t>
      </w:r>
      <w:proofErr w:type="spellStart"/>
      <w:r>
        <w:t>this</w:t>
      </w:r>
      <w:proofErr w:type="spellEnd"/>
      <w:r>
        <w:t xml:space="preserve"> </w:t>
      </w:r>
      <w:proofErr w:type="spellStart"/>
      <w:r>
        <w:t>corrosion</w:t>
      </w:r>
      <w:proofErr w:type="spellEnd"/>
      <w:r>
        <w:t xml:space="preserve"> </w:t>
      </w:r>
      <w:proofErr w:type="spellStart"/>
      <w:r>
        <w:t>protection</w:t>
      </w:r>
      <w:proofErr w:type="spellEnd"/>
      <w:r>
        <w:t xml:space="preserve"> </w:t>
      </w:r>
      <w:proofErr w:type="spellStart"/>
      <w:r>
        <w:t>becomes</w:t>
      </w:r>
      <w:proofErr w:type="spellEnd"/>
      <w:r>
        <w:t xml:space="preserve">. </w:t>
      </w:r>
      <w:proofErr w:type="spellStart"/>
      <w:r>
        <w:t>Here</w:t>
      </w:r>
      <w:proofErr w:type="spellEnd"/>
      <w:r>
        <w:t xml:space="preserve"> </w:t>
      </w:r>
      <w:proofErr w:type="spellStart"/>
      <w:r>
        <w:t>regular</w:t>
      </w:r>
      <w:proofErr w:type="spellEnd"/>
      <w:r>
        <w:t xml:space="preserve"> </w:t>
      </w:r>
      <w:proofErr w:type="spellStart"/>
      <w:r>
        <w:t>use</w:t>
      </w:r>
      <w:proofErr w:type="spellEnd"/>
      <w:r>
        <w:t xml:space="preserve"> </w:t>
      </w:r>
      <w:proofErr w:type="spellStart"/>
      <w:r>
        <w:t>of</w:t>
      </w:r>
      <w:proofErr w:type="spellEnd"/>
      <w:r>
        <w:t xml:space="preserve"> </w:t>
      </w:r>
      <w:proofErr w:type="spellStart"/>
      <w:r>
        <w:t>the</w:t>
      </w:r>
      <w:proofErr w:type="spellEnd"/>
      <w:r>
        <w:t xml:space="preserve"> LIQUI MOLY additives </w:t>
      </w:r>
      <w:proofErr w:type="spellStart"/>
      <w:r>
        <w:t>ensures</w:t>
      </w:r>
      <w:proofErr w:type="spellEnd"/>
      <w:r>
        <w:t xml:space="preserve"> </w:t>
      </w:r>
      <w:proofErr w:type="spellStart"/>
      <w:r>
        <w:t>reliable</w:t>
      </w:r>
      <w:proofErr w:type="spellEnd"/>
      <w:r>
        <w:t xml:space="preserve"> </w:t>
      </w:r>
      <w:proofErr w:type="spellStart"/>
      <w:r>
        <w:t>protection</w:t>
      </w:r>
      <w:proofErr w:type="spellEnd"/>
      <w:r>
        <w:t xml:space="preserve"> </w:t>
      </w:r>
      <w:proofErr w:type="spellStart"/>
      <w:r>
        <w:t>for</w:t>
      </w:r>
      <w:proofErr w:type="spellEnd"/>
      <w:r>
        <w:t xml:space="preserve"> </w:t>
      </w:r>
      <w:proofErr w:type="spellStart"/>
      <w:r>
        <w:t>long</w:t>
      </w:r>
      <w:proofErr w:type="spellEnd"/>
      <w:r>
        <w:t xml:space="preserve">-term </w:t>
      </w:r>
      <w:proofErr w:type="spellStart"/>
      <w:r>
        <w:t>maintenance</w:t>
      </w:r>
      <w:proofErr w:type="spellEnd"/>
      <w:r>
        <w:t xml:space="preserve"> </w:t>
      </w:r>
      <w:proofErr w:type="spellStart"/>
      <w:r>
        <w:t>of</w:t>
      </w:r>
      <w:proofErr w:type="spellEnd"/>
      <w:r>
        <w:t xml:space="preserve"> </w:t>
      </w:r>
      <w:proofErr w:type="spellStart"/>
      <w:r>
        <w:t>the</w:t>
      </w:r>
      <w:proofErr w:type="spellEnd"/>
      <w:r>
        <w:t xml:space="preserve"> </w:t>
      </w:r>
      <w:proofErr w:type="spellStart"/>
      <w:r>
        <w:t>engine</w:t>
      </w:r>
      <w:proofErr w:type="spellEnd"/>
      <w:r>
        <w:t xml:space="preserve"> </w:t>
      </w:r>
      <w:proofErr w:type="spellStart"/>
      <w:r>
        <w:t>value</w:t>
      </w:r>
      <w:proofErr w:type="spellEnd"/>
      <w:r>
        <w:t xml:space="preserve">.  </w:t>
      </w:r>
    </w:p>
    <w:p w:rsidR="00127AC2" w:rsidRDefault="00127AC2" w:rsidP="00127AC2">
      <w:pPr>
        <w:spacing w:line="360" w:lineRule="auto"/>
        <w:ind w:right="2052"/>
        <w:jc w:val="both"/>
      </w:pPr>
      <w:r>
        <w:t xml:space="preserve"> </w:t>
      </w:r>
    </w:p>
    <w:p w:rsidR="004D4672" w:rsidRPr="00DC3F43" w:rsidRDefault="004D4672" w:rsidP="004D4672">
      <w:pPr>
        <w:spacing w:line="360" w:lineRule="auto"/>
        <w:ind w:right="2052"/>
        <w:jc w:val="both"/>
        <w:rPr>
          <w:lang w:val="en-GB"/>
        </w:rPr>
      </w:pPr>
    </w:p>
    <w:p w:rsidR="00F4686A" w:rsidRPr="00DC3F43" w:rsidRDefault="00F4686A" w:rsidP="00F4686A">
      <w:pPr>
        <w:spacing w:after="160" w:line="360" w:lineRule="auto"/>
        <w:ind w:right="1985"/>
        <w:jc w:val="both"/>
        <w:rPr>
          <w:lang w:val="en-GB"/>
        </w:rPr>
      </w:pPr>
    </w:p>
    <w:p w:rsidR="00DA3C14" w:rsidRPr="00DC3F43" w:rsidRDefault="00DA3C14" w:rsidP="00DA3C14">
      <w:pPr>
        <w:tabs>
          <w:tab w:val="left" w:pos="7020"/>
        </w:tabs>
        <w:spacing w:line="360" w:lineRule="auto"/>
        <w:ind w:right="2053"/>
        <w:jc w:val="both"/>
        <w:rPr>
          <w:b/>
          <w:bCs/>
          <w:lang w:val="en-GB"/>
        </w:rPr>
      </w:pPr>
      <w:r w:rsidRPr="00DC3F43">
        <w:rPr>
          <w:b/>
          <w:bCs/>
          <w:lang w:val="en-GB"/>
        </w:rPr>
        <w:t>About LIQUI MOLY</w:t>
      </w:r>
    </w:p>
    <w:p w:rsidR="00DA3C14" w:rsidRPr="00DC3F43" w:rsidRDefault="00DA3C14" w:rsidP="004D4672">
      <w:pPr>
        <w:tabs>
          <w:tab w:val="left" w:pos="7020"/>
        </w:tabs>
        <w:spacing w:line="360" w:lineRule="auto"/>
        <w:ind w:right="2053"/>
        <w:jc w:val="both"/>
        <w:rPr>
          <w:lang w:val="en-GB"/>
        </w:rPr>
      </w:pPr>
      <w:r w:rsidRPr="00DC3F43">
        <w:rPr>
          <w:lang w:val="en-GB"/>
        </w:rPr>
        <w:t>LIQUI MOLY GmbH from Ulm in South Germany offers a wide range of high-quality products such as motor oils, additives, vehicle care products and service products. The range includes some 4000 items. LIQUI MOLY develops and tests their products in their own laboratories, manufactures exclusively in Germany and markets all of their products themselves. LIQUI MOLY was founded some 50 years ago and is now one of the leading companies in the industry. The products are sold in Germany and in 1</w:t>
      </w:r>
      <w:r w:rsidR="004D4672" w:rsidRPr="00DC3F43">
        <w:rPr>
          <w:lang w:val="en-GB"/>
        </w:rPr>
        <w:t>2</w:t>
      </w:r>
      <w:r w:rsidRPr="00DC3F43">
        <w:rPr>
          <w:lang w:val="en-GB"/>
        </w:rPr>
        <w:t xml:space="preserve">0 other countries. </w:t>
      </w:r>
    </w:p>
    <w:p w:rsidR="00DA3C14" w:rsidRPr="00DC3F43" w:rsidRDefault="00DA3C14" w:rsidP="00DA3C14">
      <w:pPr>
        <w:keepNext/>
        <w:keepLines/>
        <w:tabs>
          <w:tab w:val="left" w:pos="7020"/>
        </w:tabs>
        <w:spacing w:line="360" w:lineRule="auto"/>
        <w:ind w:right="2053"/>
        <w:jc w:val="both"/>
        <w:rPr>
          <w:lang w:val="en-GB"/>
        </w:rPr>
      </w:pPr>
    </w:p>
    <w:p w:rsidR="00DA3C14" w:rsidRPr="00DC3F43" w:rsidRDefault="00DA3C14" w:rsidP="00DA3C14">
      <w:pPr>
        <w:keepNext/>
        <w:keepLines/>
        <w:tabs>
          <w:tab w:val="left" w:pos="7020"/>
        </w:tabs>
        <w:spacing w:line="360" w:lineRule="auto"/>
        <w:ind w:right="2053"/>
        <w:jc w:val="both"/>
        <w:rPr>
          <w:lang w:val="en-GB"/>
        </w:rPr>
      </w:pPr>
    </w:p>
    <w:p w:rsidR="00DA3C14" w:rsidRPr="00DC3F43" w:rsidRDefault="00DA3C14" w:rsidP="00DA3C14">
      <w:pPr>
        <w:keepNext/>
        <w:keepLines/>
        <w:tabs>
          <w:tab w:val="left" w:pos="7020"/>
        </w:tabs>
        <w:spacing w:line="360" w:lineRule="auto"/>
        <w:ind w:right="2053"/>
        <w:jc w:val="both"/>
        <w:rPr>
          <w:color w:val="000000"/>
          <w:lang w:val="en-GB"/>
        </w:rPr>
      </w:pPr>
      <w:r w:rsidRPr="00DC3F43">
        <w:rPr>
          <w:rStyle w:val="Fett"/>
          <w:lang w:val="en-GB"/>
        </w:rPr>
        <w:t>For more information, please contact:</w:t>
      </w:r>
    </w:p>
    <w:p w:rsidR="00DA3C14" w:rsidRPr="00DC3F43" w:rsidRDefault="00DA3C14" w:rsidP="00DA3C14">
      <w:pPr>
        <w:tabs>
          <w:tab w:val="left" w:pos="7020"/>
        </w:tabs>
        <w:autoSpaceDE w:val="0"/>
        <w:autoSpaceDN w:val="0"/>
        <w:adjustRightInd w:val="0"/>
        <w:jc w:val="both"/>
        <w:rPr>
          <w:color w:val="000000"/>
          <w:lang w:val="en-GB"/>
        </w:rPr>
      </w:pPr>
      <w:r w:rsidRPr="00DC3F43">
        <w:rPr>
          <w:color w:val="000000"/>
          <w:lang w:val="en-GB"/>
        </w:rPr>
        <w:t>Peter Szarafinski</w:t>
      </w:r>
    </w:p>
    <w:p w:rsidR="00DA3C14" w:rsidRPr="00DC3F43" w:rsidRDefault="00DA3C14" w:rsidP="00DA3C14">
      <w:pPr>
        <w:tabs>
          <w:tab w:val="left" w:pos="7020"/>
        </w:tabs>
        <w:autoSpaceDE w:val="0"/>
        <w:autoSpaceDN w:val="0"/>
        <w:adjustRightInd w:val="0"/>
        <w:jc w:val="both"/>
        <w:rPr>
          <w:color w:val="000000"/>
          <w:lang w:val="en-GB"/>
        </w:rPr>
      </w:pPr>
      <w:proofErr w:type="spellStart"/>
      <w:r w:rsidRPr="00DC3F43">
        <w:rPr>
          <w:color w:val="000000"/>
          <w:lang w:val="en-GB"/>
        </w:rPr>
        <w:t>Jerg</w:t>
      </w:r>
      <w:proofErr w:type="spellEnd"/>
      <w:r w:rsidRPr="00DC3F43">
        <w:rPr>
          <w:color w:val="000000"/>
          <w:lang w:val="en-GB"/>
        </w:rPr>
        <w:t>-Wieland-Str. 4</w:t>
      </w:r>
    </w:p>
    <w:p w:rsidR="00DA3C14" w:rsidRPr="00DC3F43" w:rsidRDefault="00DA3C14" w:rsidP="00DA3C14">
      <w:pPr>
        <w:tabs>
          <w:tab w:val="left" w:pos="7020"/>
        </w:tabs>
        <w:autoSpaceDE w:val="0"/>
        <w:autoSpaceDN w:val="0"/>
        <w:adjustRightInd w:val="0"/>
        <w:jc w:val="both"/>
        <w:rPr>
          <w:color w:val="000000"/>
          <w:lang w:val="en-GB"/>
        </w:rPr>
      </w:pPr>
      <w:r w:rsidRPr="00DC3F43">
        <w:rPr>
          <w:color w:val="000000"/>
          <w:lang w:val="en-GB"/>
        </w:rPr>
        <w:t>89081 Ulm-Lehr</w:t>
      </w:r>
    </w:p>
    <w:p w:rsidR="00DA3C14" w:rsidRPr="00DC3F43" w:rsidRDefault="00DA3C14" w:rsidP="00DA3C14">
      <w:pPr>
        <w:tabs>
          <w:tab w:val="left" w:pos="7020"/>
        </w:tabs>
        <w:autoSpaceDE w:val="0"/>
        <w:autoSpaceDN w:val="0"/>
        <w:adjustRightInd w:val="0"/>
        <w:jc w:val="both"/>
        <w:rPr>
          <w:color w:val="000000"/>
          <w:lang w:val="en-GB"/>
        </w:rPr>
      </w:pPr>
      <w:r w:rsidRPr="00DC3F43">
        <w:rPr>
          <w:color w:val="000000"/>
          <w:lang w:val="en-GB"/>
        </w:rPr>
        <w:t>Germany</w:t>
      </w:r>
    </w:p>
    <w:p w:rsidR="00DA3C14" w:rsidRPr="00DC3F43" w:rsidRDefault="00DA3C14" w:rsidP="00DA3C14">
      <w:pPr>
        <w:tabs>
          <w:tab w:val="left" w:pos="7020"/>
        </w:tabs>
        <w:autoSpaceDE w:val="0"/>
        <w:autoSpaceDN w:val="0"/>
        <w:adjustRightInd w:val="0"/>
        <w:jc w:val="both"/>
        <w:rPr>
          <w:color w:val="000000"/>
          <w:lang w:val="en-GB"/>
        </w:rPr>
      </w:pPr>
      <w:r w:rsidRPr="00DC3F43">
        <w:rPr>
          <w:color w:val="000000"/>
          <w:lang w:val="en-GB"/>
        </w:rPr>
        <w:t>Tel.: +49 7 31/14 20 189</w:t>
      </w:r>
    </w:p>
    <w:p w:rsidR="00DA3C14" w:rsidRPr="00DC3F43" w:rsidRDefault="00DA3C14" w:rsidP="00DA3C14">
      <w:pPr>
        <w:tabs>
          <w:tab w:val="left" w:pos="7020"/>
        </w:tabs>
        <w:autoSpaceDE w:val="0"/>
        <w:autoSpaceDN w:val="0"/>
        <w:adjustRightInd w:val="0"/>
        <w:jc w:val="both"/>
        <w:rPr>
          <w:color w:val="000000"/>
          <w:lang w:val="en-GB"/>
        </w:rPr>
      </w:pPr>
      <w:r w:rsidRPr="00DC3F43">
        <w:rPr>
          <w:color w:val="000000"/>
          <w:lang w:val="en-GB"/>
        </w:rPr>
        <w:t>Fax: +49 7 31/14 20 82</w:t>
      </w:r>
    </w:p>
    <w:p w:rsidR="00DA3C14" w:rsidRPr="00DC3F43" w:rsidRDefault="00DA3C14" w:rsidP="00DA3C14">
      <w:pPr>
        <w:pStyle w:val="Textkrper"/>
        <w:tabs>
          <w:tab w:val="left" w:pos="6660"/>
          <w:tab w:val="left" w:pos="7020"/>
        </w:tabs>
        <w:spacing w:line="240" w:lineRule="auto"/>
        <w:rPr>
          <w:color w:val="000000"/>
          <w:lang w:val="en-GB"/>
        </w:rPr>
      </w:pPr>
      <w:r w:rsidRPr="00DC3F43">
        <w:rPr>
          <w:lang w:val="en-GB"/>
        </w:rPr>
        <w:t>Peter.Szarafinski@liqui-moly.de</w:t>
      </w:r>
    </w:p>
    <w:p w:rsidR="00EE40B5" w:rsidRPr="00DC3F43" w:rsidRDefault="00EE40B5" w:rsidP="00DA3C14">
      <w:pPr>
        <w:keepNext/>
        <w:keepLines/>
        <w:tabs>
          <w:tab w:val="left" w:pos="7020"/>
        </w:tabs>
        <w:spacing w:line="360" w:lineRule="auto"/>
        <w:ind w:right="2053"/>
        <w:jc w:val="both"/>
        <w:rPr>
          <w:color w:val="000000"/>
          <w:lang w:val="en-GB"/>
        </w:rPr>
      </w:pPr>
    </w:p>
    <w:sectPr w:rsidR="00EE40B5" w:rsidRPr="00DC3F43">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B5A" w:rsidRDefault="00E35B5A">
      <w:r>
        <w:separator/>
      </w:r>
    </w:p>
  </w:endnote>
  <w:endnote w:type="continuationSeparator" w:id="0">
    <w:p w:rsidR="00E35B5A" w:rsidRDefault="00E35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B5A" w:rsidRDefault="00E35B5A">
      <w:r>
        <w:separator/>
      </w:r>
    </w:p>
  </w:footnote>
  <w:footnote w:type="continuationSeparator" w:id="0">
    <w:p w:rsidR="00E35B5A" w:rsidRDefault="00E35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382FAC">
    <w:pPr>
      <w:pStyle w:val="Kopfzeile"/>
    </w:pPr>
    <w:r>
      <w:rPr>
        <w:noProof/>
      </w:rPr>
      <w:drawing>
        <wp:inline distT="0" distB="0" distL="0" distR="0">
          <wp:extent cx="5752465" cy="682625"/>
          <wp:effectExtent l="0" t="0" r="635" b="3175"/>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304E2"/>
    <w:rsid w:val="00075E1B"/>
    <w:rsid w:val="000965EA"/>
    <w:rsid w:val="000E69FF"/>
    <w:rsid w:val="00106445"/>
    <w:rsid w:val="00113E86"/>
    <w:rsid w:val="00127AC2"/>
    <w:rsid w:val="0014267A"/>
    <w:rsid w:val="00153ED8"/>
    <w:rsid w:val="00163B3A"/>
    <w:rsid w:val="00170A1B"/>
    <w:rsid w:val="001738FE"/>
    <w:rsid w:val="00182F86"/>
    <w:rsid w:val="0019660B"/>
    <w:rsid w:val="001A6334"/>
    <w:rsid w:val="001A7B69"/>
    <w:rsid w:val="00227FE1"/>
    <w:rsid w:val="002347EF"/>
    <w:rsid w:val="00236C81"/>
    <w:rsid w:val="002463C1"/>
    <w:rsid w:val="00250F40"/>
    <w:rsid w:val="002759D7"/>
    <w:rsid w:val="00277FD3"/>
    <w:rsid w:val="00282F7E"/>
    <w:rsid w:val="00284FF6"/>
    <w:rsid w:val="00290B66"/>
    <w:rsid w:val="002C2E6B"/>
    <w:rsid w:val="002E51F3"/>
    <w:rsid w:val="002F6C4B"/>
    <w:rsid w:val="00321542"/>
    <w:rsid w:val="00330717"/>
    <w:rsid w:val="003314FC"/>
    <w:rsid w:val="00335297"/>
    <w:rsid w:val="003419F8"/>
    <w:rsid w:val="00362985"/>
    <w:rsid w:val="0037042B"/>
    <w:rsid w:val="0038186F"/>
    <w:rsid w:val="00382FAC"/>
    <w:rsid w:val="00384DC5"/>
    <w:rsid w:val="003A3A2B"/>
    <w:rsid w:val="003B150E"/>
    <w:rsid w:val="003E5162"/>
    <w:rsid w:val="003F539B"/>
    <w:rsid w:val="00404DE1"/>
    <w:rsid w:val="0041319E"/>
    <w:rsid w:val="0043285D"/>
    <w:rsid w:val="0048318D"/>
    <w:rsid w:val="004A43CD"/>
    <w:rsid w:val="004B1B68"/>
    <w:rsid w:val="004D4672"/>
    <w:rsid w:val="0051048B"/>
    <w:rsid w:val="00513793"/>
    <w:rsid w:val="0052387C"/>
    <w:rsid w:val="00525CCE"/>
    <w:rsid w:val="00531171"/>
    <w:rsid w:val="005B705D"/>
    <w:rsid w:val="005D1A4F"/>
    <w:rsid w:val="005D4371"/>
    <w:rsid w:val="005D4FF1"/>
    <w:rsid w:val="00613489"/>
    <w:rsid w:val="0061388E"/>
    <w:rsid w:val="00625068"/>
    <w:rsid w:val="00627E28"/>
    <w:rsid w:val="006330F0"/>
    <w:rsid w:val="006755A6"/>
    <w:rsid w:val="006964D3"/>
    <w:rsid w:val="006A6C61"/>
    <w:rsid w:val="006C5098"/>
    <w:rsid w:val="006D0125"/>
    <w:rsid w:val="00740999"/>
    <w:rsid w:val="007453FA"/>
    <w:rsid w:val="00750AEB"/>
    <w:rsid w:val="00770774"/>
    <w:rsid w:val="007A7E45"/>
    <w:rsid w:val="007C70ED"/>
    <w:rsid w:val="00803AB5"/>
    <w:rsid w:val="00826767"/>
    <w:rsid w:val="00830B6C"/>
    <w:rsid w:val="00883E9A"/>
    <w:rsid w:val="008D76CF"/>
    <w:rsid w:val="00906D60"/>
    <w:rsid w:val="00933569"/>
    <w:rsid w:val="009530AD"/>
    <w:rsid w:val="009535B4"/>
    <w:rsid w:val="009A0B35"/>
    <w:rsid w:val="009C1C21"/>
    <w:rsid w:val="009C7A26"/>
    <w:rsid w:val="009E0719"/>
    <w:rsid w:val="00A031CC"/>
    <w:rsid w:val="00A057A1"/>
    <w:rsid w:val="00A06ED1"/>
    <w:rsid w:val="00A20FA8"/>
    <w:rsid w:val="00A725DB"/>
    <w:rsid w:val="00A72F03"/>
    <w:rsid w:val="00AA1E31"/>
    <w:rsid w:val="00AC465A"/>
    <w:rsid w:val="00AD6A21"/>
    <w:rsid w:val="00AE454C"/>
    <w:rsid w:val="00AF21D9"/>
    <w:rsid w:val="00B3784B"/>
    <w:rsid w:val="00B87DD3"/>
    <w:rsid w:val="00B91469"/>
    <w:rsid w:val="00BD2739"/>
    <w:rsid w:val="00BD619A"/>
    <w:rsid w:val="00C25391"/>
    <w:rsid w:val="00C33536"/>
    <w:rsid w:val="00C77E25"/>
    <w:rsid w:val="00CC5A0A"/>
    <w:rsid w:val="00CC5A59"/>
    <w:rsid w:val="00CD2C75"/>
    <w:rsid w:val="00CD4089"/>
    <w:rsid w:val="00D21E10"/>
    <w:rsid w:val="00D4499F"/>
    <w:rsid w:val="00D719FA"/>
    <w:rsid w:val="00D726AF"/>
    <w:rsid w:val="00D761FD"/>
    <w:rsid w:val="00D80032"/>
    <w:rsid w:val="00D967EF"/>
    <w:rsid w:val="00DA3C14"/>
    <w:rsid w:val="00DB5188"/>
    <w:rsid w:val="00DC3F43"/>
    <w:rsid w:val="00DE060C"/>
    <w:rsid w:val="00DF2A33"/>
    <w:rsid w:val="00DF44C7"/>
    <w:rsid w:val="00DF6AD1"/>
    <w:rsid w:val="00E266DD"/>
    <w:rsid w:val="00E2743C"/>
    <w:rsid w:val="00E35B5A"/>
    <w:rsid w:val="00EA44FA"/>
    <w:rsid w:val="00EC6DBF"/>
    <w:rsid w:val="00ED689E"/>
    <w:rsid w:val="00EE40B5"/>
    <w:rsid w:val="00F172F5"/>
    <w:rsid w:val="00F406F9"/>
    <w:rsid w:val="00F4264A"/>
    <w:rsid w:val="00F4686A"/>
    <w:rsid w:val="00F509C2"/>
    <w:rsid w:val="00F54621"/>
    <w:rsid w:val="00F646F0"/>
    <w:rsid w:val="00F96D47"/>
    <w:rsid w:val="00FB563C"/>
    <w:rsid w:val="00FC10B0"/>
    <w:rsid w:val="00FC3586"/>
    <w:rsid w:val="00FC508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paragraph" w:styleId="Sprechblasentext">
    <w:name w:val="Balloon Text"/>
    <w:basedOn w:val="Standard"/>
    <w:link w:val="SprechblasentextZchn"/>
    <w:rsid w:val="00531171"/>
    <w:rPr>
      <w:rFonts w:ascii="Tahoma" w:hAnsi="Tahoma" w:cs="Tahoma"/>
      <w:sz w:val="16"/>
      <w:szCs w:val="16"/>
    </w:rPr>
  </w:style>
  <w:style w:type="character" w:customStyle="1" w:styleId="SprechblasentextZchn">
    <w:name w:val="Sprechblasentext Zchn"/>
    <w:basedOn w:val="Absatz-Standardschriftart"/>
    <w:link w:val="Sprechblasentext"/>
    <w:rsid w:val="00531171"/>
    <w:rPr>
      <w:rFonts w:ascii="Tahoma" w:hAnsi="Tahoma" w:cs="Tahoma"/>
      <w:sz w:val="16"/>
      <w:szCs w:val="16"/>
    </w:rPr>
  </w:style>
  <w:style w:type="character" w:styleId="Hyperlink">
    <w:name w:val="Hyperlink"/>
    <w:unhideWhenUsed/>
    <w:rsid w:val="003704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5290">
      <w:bodyDiv w:val="1"/>
      <w:marLeft w:val="0"/>
      <w:marRight w:val="0"/>
      <w:marTop w:val="0"/>
      <w:marBottom w:val="0"/>
      <w:divBdr>
        <w:top w:val="none" w:sz="0" w:space="0" w:color="auto"/>
        <w:left w:val="none" w:sz="0" w:space="0" w:color="auto"/>
        <w:bottom w:val="none" w:sz="0" w:space="0" w:color="auto"/>
        <w:right w:val="none" w:sz="0" w:space="0" w:color="auto"/>
      </w:divBdr>
    </w:div>
    <w:div w:id="87778618">
      <w:bodyDiv w:val="1"/>
      <w:marLeft w:val="0"/>
      <w:marRight w:val="0"/>
      <w:marTop w:val="0"/>
      <w:marBottom w:val="0"/>
      <w:divBdr>
        <w:top w:val="none" w:sz="0" w:space="0" w:color="auto"/>
        <w:left w:val="none" w:sz="0" w:space="0" w:color="auto"/>
        <w:bottom w:val="none" w:sz="0" w:space="0" w:color="auto"/>
        <w:right w:val="none" w:sz="0" w:space="0" w:color="auto"/>
      </w:divBdr>
    </w:div>
    <w:div w:id="261836306">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982463599">
      <w:bodyDiv w:val="1"/>
      <w:marLeft w:val="0"/>
      <w:marRight w:val="0"/>
      <w:marTop w:val="0"/>
      <w:marBottom w:val="0"/>
      <w:divBdr>
        <w:top w:val="none" w:sz="0" w:space="0" w:color="auto"/>
        <w:left w:val="none" w:sz="0" w:space="0" w:color="auto"/>
        <w:bottom w:val="none" w:sz="0" w:space="0" w:color="auto"/>
        <w:right w:val="none" w:sz="0" w:space="0" w:color="auto"/>
      </w:divBdr>
    </w:div>
    <w:div w:id="182689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2024</Characters>
  <Application>Microsoft Office Word</Application>
  <DocSecurity>0</DocSecurity>
  <Lines>16</Lines>
  <Paragraphs>4</Paragraphs>
  <ScaleCrop>false</ScaleCrop>
  <LinksUpToDate>false</LinksUpToDate>
  <CharactersWithSpaces>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2016-07-20T06:48:00Z</dcterms:created>
  <dcterms:modified xsi:type="dcterms:W3CDTF">2016-07-20T07:34:00Z</dcterms:modified>
</cp:coreProperties>
</file>