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CA4" w:rsidRDefault="00166CA4" w:rsidP="00166CA4">
      <w:pPr>
        <w:spacing w:line="360" w:lineRule="auto"/>
        <w:ind w:right="1985"/>
        <w:rPr>
          <w:rFonts w:asciiTheme="minorBidi" w:hAnsiTheme="minorBidi" w:cstheme="minorBidi"/>
          <w:b/>
          <w:sz w:val="36"/>
        </w:rPr>
      </w:pPr>
      <w:r>
        <w:rPr>
          <w:rFonts w:asciiTheme="minorBidi" w:hAnsiTheme="minorBidi" w:cstheme="minorBidi"/>
          <w:b/>
          <w:bCs/>
          <w:sz w:val="36"/>
          <w:lang w:val="es-ES"/>
        </w:rPr>
        <w:t>Aceite para los últimos motores Mercedes</w:t>
      </w:r>
    </w:p>
    <w:p w:rsidR="00166CA4" w:rsidRDefault="00166CA4" w:rsidP="00166CA4">
      <w:pPr>
        <w:spacing w:line="360" w:lineRule="auto"/>
        <w:ind w:right="1985"/>
        <w:rPr>
          <w:rFonts w:asciiTheme="minorBidi" w:hAnsiTheme="minorBidi" w:cstheme="minorBidi"/>
          <w:sz w:val="28"/>
          <w:szCs w:val="28"/>
        </w:rPr>
      </w:pPr>
    </w:p>
    <w:p w:rsidR="00166CA4" w:rsidRDefault="00166CA4" w:rsidP="00166CA4">
      <w:pPr>
        <w:spacing w:line="360" w:lineRule="auto"/>
        <w:ind w:right="1985"/>
        <w:rPr>
          <w:rFonts w:asciiTheme="minorBidi" w:hAnsiTheme="minorBidi" w:cstheme="minorBidi"/>
          <w:b/>
        </w:rPr>
      </w:pPr>
      <w:r>
        <w:rPr>
          <w:rFonts w:asciiTheme="minorBidi" w:hAnsiTheme="minorBidi" w:cstheme="minorBidi"/>
          <w:sz w:val="28"/>
          <w:lang w:val="es-ES"/>
        </w:rPr>
        <w:t>El nuevo LIQUI MOLY Top Tec 6300 0W-20 es uno de los primeros con homologación Mercedes 229.71</w:t>
      </w:r>
    </w:p>
    <w:p w:rsidR="00166CA4" w:rsidRDefault="00166CA4" w:rsidP="00166CA4">
      <w:pPr>
        <w:spacing w:line="360" w:lineRule="auto"/>
        <w:ind w:right="1985"/>
        <w:jc w:val="both"/>
        <w:rPr>
          <w:rFonts w:asciiTheme="minorBidi" w:hAnsiTheme="minorBidi" w:cstheme="minorBidi"/>
          <w:b/>
        </w:rPr>
      </w:pPr>
    </w:p>
    <w:p w:rsidR="00166CA4" w:rsidRDefault="00166CA4" w:rsidP="00166CA4">
      <w:pPr>
        <w:spacing w:after="240" w:line="360" w:lineRule="auto"/>
        <w:ind w:right="1985"/>
        <w:jc w:val="both"/>
        <w:rPr>
          <w:rFonts w:asciiTheme="minorBidi" w:hAnsiTheme="minorBidi" w:cstheme="minorBidi"/>
        </w:rPr>
      </w:pPr>
      <w:r>
        <w:rPr>
          <w:rFonts w:asciiTheme="minorBidi" w:hAnsiTheme="minorBidi" w:cstheme="minorBidi"/>
          <w:b/>
          <w:bCs/>
          <w:lang w:val="es-ES"/>
        </w:rPr>
        <w:t>Septiembre de 2018: los últimos motores de los turismos de Mercedes requieren un aceite muy especial.</w:t>
      </w:r>
      <w:r>
        <w:rPr>
          <w:rFonts w:asciiTheme="minorBidi" w:hAnsiTheme="minorBidi" w:cstheme="minorBidi"/>
          <w:lang w:val="es-ES"/>
        </w:rPr>
        <w:t xml:space="preserve"> </w:t>
      </w:r>
      <w:r>
        <w:rPr>
          <w:rFonts w:asciiTheme="minorBidi" w:hAnsiTheme="minorBidi" w:cstheme="minorBidi"/>
          <w:b/>
          <w:bCs/>
          <w:lang w:val="es-ES"/>
        </w:rPr>
        <w:t>El nuevo Top Tec 6300 0W-20 de LIQUI MOLY es uno de los primeros aceites homologados por Mercedes.</w:t>
      </w:r>
      <w:r>
        <w:rPr>
          <w:rFonts w:asciiTheme="minorBidi" w:hAnsiTheme="minorBidi" w:cstheme="minorBidi"/>
          <w:lang w:val="es-ES"/>
        </w:rPr>
        <w:t xml:space="preserve"> </w:t>
      </w:r>
      <w:r>
        <w:rPr>
          <w:rFonts w:asciiTheme="minorBidi" w:hAnsiTheme="minorBidi" w:cstheme="minorBidi"/>
          <w:b/>
          <w:bCs/>
          <w:lang w:val="es-ES"/>
        </w:rPr>
        <w:t>"Se trata de un doble salto en el desarrollo, tanto para la tecnología de los motores Mercedes como para nuestra tecnología de aceite", afirma Oliver Kuhn, subdirector del laboratorio de aceite de LIQUI MOLY.</w:t>
      </w:r>
    </w:p>
    <w:p w:rsidR="00166CA4" w:rsidRDefault="00166CA4" w:rsidP="00166CA4">
      <w:pPr>
        <w:spacing w:after="240" w:line="360" w:lineRule="auto"/>
        <w:ind w:right="1985"/>
        <w:jc w:val="both"/>
        <w:rPr>
          <w:rFonts w:asciiTheme="minorBidi" w:hAnsiTheme="minorBidi" w:cstheme="minorBidi"/>
        </w:rPr>
      </w:pPr>
      <w:r>
        <w:rPr>
          <w:rFonts w:asciiTheme="minorBidi" w:hAnsiTheme="minorBidi" w:cstheme="minorBidi"/>
          <w:lang w:val="es-ES"/>
        </w:rPr>
        <w:t xml:space="preserve">Los modelos actuales de Mercedes Clase E, así como algunos modelos de las Clases C y S, requieren este tipo de aceite. Ahí están incluidos vehículos diésel, vehículos de gasolina e híbridos. Top Tec 6300 ha sido homologado oficialmente por Mercedes (MB 229.71). "Esta homologación oficial por parte del fabricante es la máxima distinción de calidad que un aceite puede obtener", asegura Oliver Kuhn. "Certifica que el fabricante de automóviles ha probado el aceite y lo ha autorizado." Además de los nuevos modelos Mercedes, Top Tec 6300 también es adecuado para modelos de Jaguar y Land Rover (STJLR.51.5122). </w:t>
      </w:r>
    </w:p>
    <w:p w:rsidR="00166CA4" w:rsidRDefault="00166CA4" w:rsidP="00166CA4">
      <w:pPr>
        <w:spacing w:after="240" w:line="360" w:lineRule="auto"/>
        <w:ind w:right="1985"/>
        <w:jc w:val="both"/>
        <w:rPr>
          <w:rFonts w:asciiTheme="minorBidi" w:hAnsiTheme="minorBidi" w:cstheme="minorBidi"/>
        </w:rPr>
      </w:pPr>
      <w:r>
        <w:rPr>
          <w:rFonts w:asciiTheme="minorBidi" w:hAnsiTheme="minorBidi" w:cstheme="minorBidi"/>
          <w:lang w:val="es-ES"/>
        </w:rPr>
        <w:t xml:space="preserve">¿Qué distingue a un aceite tan ultramoderno? Lo más obvio es que, con una viscosidad de 0W-20, se trata de un aceite de muy baja viscosidad. "Cuanto más fino es el aceite, menos fricción interna tiene y más eficiente es el motor", sostiene Oliver Kuhn. Este es uno de los muchos puntos clave en el desarrollo de motores para disminuir el consumo de combustible y las emisiones. "El reto consiste en asegurar la lubricación, incluso bajo condiciones </w:t>
      </w:r>
      <w:r>
        <w:rPr>
          <w:rFonts w:asciiTheme="minorBidi" w:hAnsiTheme="minorBidi" w:cstheme="minorBidi"/>
          <w:lang w:val="es-ES"/>
        </w:rPr>
        <w:lastRenderedPageBreak/>
        <w:t>extremas, a pesar de esta baja viscosidad. Además, genera muy pocas cenizas. Esto significa que los restos de combustión del aceite no cargan el sistema de tratamiento posterior de los gases de escape. Con otro aceite, el filtro de partículas de gasóleo o gasolina, por ejemplo, se atascaría antes y tendría que ser sustituido desembolsando mucho dinero.</w:t>
      </w:r>
    </w:p>
    <w:p w:rsidR="00166CA4" w:rsidRDefault="00166CA4" w:rsidP="00166CA4">
      <w:pPr>
        <w:spacing w:after="240" w:line="360" w:lineRule="auto"/>
        <w:ind w:right="1985"/>
        <w:jc w:val="both"/>
        <w:rPr>
          <w:rFonts w:asciiTheme="minorBidi" w:hAnsiTheme="minorBidi" w:cstheme="minorBidi"/>
        </w:rPr>
      </w:pPr>
      <w:r>
        <w:rPr>
          <w:rFonts w:asciiTheme="minorBidi" w:hAnsiTheme="minorBidi" w:cstheme="minorBidi"/>
          <w:lang w:val="es-ES"/>
        </w:rPr>
        <w:t>Al igual que otros aceites de motor modernos, Top Tec 6300 es tan especial que no debe utilizarse en otros vehículos. Si se vierte en un motor que no ha sido diseñado para ello, existe el riesgo de un fuerte desgaste e incluso de daños en el motor. Oliver Kuhn: "Este es el precio para unos motores cada vez más eficientes: El aceite se convierte en un repuesto líquido que solo se adapta a motores muy específicos".</w:t>
      </w:r>
    </w:p>
    <w:p w:rsidR="0067491C" w:rsidRPr="00E16B51" w:rsidRDefault="0067491C" w:rsidP="00CA480E">
      <w:pPr>
        <w:spacing w:after="240" w:line="360" w:lineRule="auto"/>
        <w:ind w:right="1985"/>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372F74" w:rsidRPr="001F235A" w:rsidRDefault="00372F74" w:rsidP="00B724B7">
      <w:pPr>
        <w:tabs>
          <w:tab w:val="left" w:pos="7020"/>
        </w:tabs>
        <w:autoSpaceDE w:val="0"/>
        <w:autoSpaceDN w:val="0"/>
        <w:adjustRightInd w:val="0"/>
        <w:rPr>
          <w:rFonts w:ascii="Arial" w:hAnsi="Arial" w:cs="Arial"/>
          <w:color w:val="000000"/>
          <w:lang w:val="es-ES"/>
        </w:rPr>
      </w:pPr>
      <w:r>
        <w:rPr>
          <w:rFonts w:ascii="Arial" w:hAnsi="Arial" w:cs="Arial"/>
          <w:color w:val="000000"/>
          <w:lang w:val="es-ES"/>
        </w:rPr>
        <w:t>Head of Media Relations international</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372F74" w:rsidRPr="001F235A" w:rsidRDefault="00F77478" w:rsidP="00372F74">
      <w:pPr>
        <w:pStyle w:val="Textkrper"/>
        <w:tabs>
          <w:tab w:val="left" w:pos="6660"/>
          <w:tab w:val="left" w:pos="7020"/>
        </w:tabs>
        <w:spacing w:line="240" w:lineRule="auto"/>
        <w:jc w:val="left"/>
        <w:rPr>
          <w:rFonts w:ascii="Arial" w:hAnsi="Arial" w:cs="Arial"/>
          <w:lang w:val="en-GB"/>
        </w:rPr>
      </w:pPr>
      <w:hyperlink r:id="rId7" w:history="1">
        <w:r w:rsidR="00372F74" w:rsidRPr="004E4A63">
          <w:rPr>
            <w:rStyle w:val="Hyperlink"/>
            <w:rFonts w:ascii="Arial" w:hAnsi="Arial" w:cs="Arial"/>
            <w:lang w:val="en-GB"/>
          </w:rPr>
          <w:t>peter.szarafinski@liqui-moly.de</w:t>
        </w:r>
      </w:hyperlink>
    </w:p>
    <w:sectPr w:rsidR="00372F74"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01384"/>
    <w:rsid w:val="00114843"/>
    <w:rsid w:val="00131F67"/>
    <w:rsid w:val="00152DE6"/>
    <w:rsid w:val="00160DE1"/>
    <w:rsid w:val="001668E0"/>
    <w:rsid w:val="00166CA4"/>
    <w:rsid w:val="001709A1"/>
    <w:rsid w:val="001828B0"/>
    <w:rsid w:val="00185743"/>
    <w:rsid w:val="001A1722"/>
    <w:rsid w:val="001B0A0F"/>
    <w:rsid w:val="001B2FE4"/>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72F74"/>
    <w:rsid w:val="0038108A"/>
    <w:rsid w:val="0038766F"/>
    <w:rsid w:val="003A37B2"/>
    <w:rsid w:val="003B0F67"/>
    <w:rsid w:val="003D7B50"/>
    <w:rsid w:val="003F58C3"/>
    <w:rsid w:val="00415C2F"/>
    <w:rsid w:val="00426F35"/>
    <w:rsid w:val="004400BD"/>
    <w:rsid w:val="00444023"/>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10D40"/>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7491C"/>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748D2"/>
    <w:rsid w:val="007A32D4"/>
    <w:rsid w:val="007B2EEA"/>
    <w:rsid w:val="007B485C"/>
    <w:rsid w:val="008302B9"/>
    <w:rsid w:val="00856AC3"/>
    <w:rsid w:val="00865233"/>
    <w:rsid w:val="0086790C"/>
    <w:rsid w:val="008858A8"/>
    <w:rsid w:val="008A5C16"/>
    <w:rsid w:val="008B7FFB"/>
    <w:rsid w:val="008E37A2"/>
    <w:rsid w:val="008E7983"/>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654E0"/>
    <w:rsid w:val="00B724B7"/>
    <w:rsid w:val="00B823A6"/>
    <w:rsid w:val="00B85331"/>
    <w:rsid w:val="00B86B41"/>
    <w:rsid w:val="00B9446A"/>
    <w:rsid w:val="00B979F0"/>
    <w:rsid w:val="00BC6005"/>
    <w:rsid w:val="00BE14FA"/>
    <w:rsid w:val="00BE242C"/>
    <w:rsid w:val="00BE3FE5"/>
    <w:rsid w:val="00BF33B9"/>
    <w:rsid w:val="00BF49A3"/>
    <w:rsid w:val="00C0261C"/>
    <w:rsid w:val="00C070B9"/>
    <w:rsid w:val="00C071EF"/>
    <w:rsid w:val="00C13061"/>
    <w:rsid w:val="00C20DA5"/>
    <w:rsid w:val="00C234A4"/>
    <w:rsid w:val="00C25976"/>
    <w:rsid w:val="00C30376"/>
    <w:rsid w:val="00C53591"/>
    <w:rsid w:val="00C55E0C"/>
    <w:rsid w:val="00C62046"/>
    <w:rsid w:val="00C7561D"/>
    <w:rsid w:val="00C81880"/>
    <w:rsid w:val="00C97C64"/>
    <w:rsid w:val="00CA45BE"/>
    <w:rsid w:val="00CA480E"/>
    <w:rsid w:val="00CA6D47"/>
    <w:rsid w:val="00CB3374"/>
    <w:rsid w:val="00CC5582"/>
    <w:rsid w:val="00CD4B53"/>
    <w:rsid w:val="00CE194F"/>
    <w:rsid w:val="00CE23E9"/>
    <w:rsid w:val="00D04246"/>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1720"/>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77478"/>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uiPriority w:val="99"/>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paragraph" w:styleId="KeinLeerraum">
    <w:name w:val="No Spacing"/>
    <w:uiPriority w:val="1"/>
    <w:qFormat/>
    <w:rsid w:val="008E7983"/>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499194711">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122037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84622466">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05446698">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499436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2018-09-04T12:51:00Z</dcterms:created>
  <dcterms:modified xsi:type="dcterms:W3CDTF">2018-09-04T12:51:00Z</dcterms:modified>
</cp:coreProperties>
</file>