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AD" w:rsidRDefault="00E35DAD" w:rsidP="00E35DAD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entra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>Fórmula</w:t>
      </w:r>
      <w:proofErr w:type="spellEnd"/>
      <w:r>
        <w:rPr>
          <w:rFonts w:asciiTheme="minorBidi" w:hAnsiTheme="minorBidi" w:cstheme="minorBidi"/>
          <w:b/>
          <w:bCs/>
          <w:sz w:val="36"/>
          <w:szCs w:val="36"/>
          <w:lang w:val="en"/>
        </w:rPr>
        <w:t xml:space="preserve"> 1</w:t>
      </w:r>
    </w:p>
    <w:p w:rsidR="00E35DAD" w:rsidRDefault="00E35DAD" w:rsidP="00E35DAD">
      <w:pPr>
        <w:spacing w:line="360" w:lineRule="auto"/>
        <w:ind w:right="1842"/>
        <w:jc w:val="both"/>
        <w:rPr>
          <w:rFonts w:asciiTheme="minorBidi" w:hAnsiTheme="minorBidi" w:cstheme="minorBidi"/>
          <w:sz w:val="28"/>
          <w:szCs w:val="28"/>
        </w:rPr>
      </w:pPr>
    </w:p>
    <w:p w:rsidR="00E35DAD" w:rsidRDefault="00E35DAD" w:rsidP="00E35DAD">
      <w:pPr>
        <w:spacing w:line="360" w:lineRule="auto"/>
        <w:ind w:right="1842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especialista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alemán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aceites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aditivos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invierte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millones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esta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competición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con el fin de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aumentar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sus</w:t>
      </w:r>
      <w:proofErr w:type="spellEnd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sz w:val="28"/>
          <w:szCs w:val="28"/>
          <w:lang w:val="en"/>
        </w:rPr>
        <w:t>ventas</w:t>
      </w:r>
      <w:proofErr w:type="spellEnd"/>
    </w:p>
    <w:p w:rsidR="00E35DAD" w:rsidRDefault="00E35DAD" w:rsidP="00E35DAD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color w:val="000000" w:themeColor="text1"/>
        </w:rPr>
      </w:pP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Febrero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2019 - LIQUI MOLY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inaugura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ejercicio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2019 con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gran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sensación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: El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entra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1.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once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carreras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publicitará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circuito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;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será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pocas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marcas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. "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Esperamos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que,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r>
        <w:rPr>
          <w:rFonts w:asciiTheme="minorBidi" w:hAnsiTheme="minorBidi" w:cstheme="minorBidi"/>
          <w:b/>
          <w:bCs/>
          <w:color w:val="000000" w:themeColor="text1"/>
          <w:lang w:val="en"/>
        </w:rPr>
        <w:t>mil</w:t>
      </w:r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millones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espectadores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todo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mundo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siguen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este</w:t>
      </w:r>
      <w:proofErr w:type="spellEnd"/>
      <w:proofErr w:type="gram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espectáculo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, a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alguno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ellos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se le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ocurra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interesarse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poco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LIQUI MOLY y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compre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nuestros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productos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explica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 xml:space="preserve"> Ernst Prost, director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lang w:val="en"/>
        </w:rPr>
        <w:t>.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Ya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Gran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Premio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Baréin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el 31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marzo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entrará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escena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lo alto. "La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y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encajan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perfectamente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ya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ambas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sinónimos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rendimiento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máximo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afirma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Gran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Premio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Baréin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podrá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logotipo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mitad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carreras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le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siguen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empresa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desembolsa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millonario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"Si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quiere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llegar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tantas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personas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mundo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no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pesetero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hay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pensar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términos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globales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invertir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grandes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sumas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palabras de Ernst Prost. Sin embargo,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aditivos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desembarca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primera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vez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primera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década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siglo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estuvo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comprometida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con Team Jordan.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"El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objetivo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publicitarnos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mejorar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notoriedad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nuestra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Los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aceites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aditivos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emplean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fondo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entrañas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del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motor. No son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clase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el conductor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días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alegra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tenerlos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Precisamente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visibilidad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adquiere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aún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mayor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para LIQUI MOLY. De nada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sirve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máxima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calidad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nadie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conoce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desconocen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beneficios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Además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actividades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internacionales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abarcan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Campeonato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Motociclismo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Moto GP y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campeonato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turismos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TCR. Junto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a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competiciones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también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hay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compromisos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eventos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nacionales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regionales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incluso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locales. 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Nosotros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buscar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nuestros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clientes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allí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tienen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hogar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decir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país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origen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", dice Günter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Hiermaier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director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distribución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segundo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director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gerente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LIQUI MOLY.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Pero LIQUI MOLY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va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allá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deporte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del motor.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logotipo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tricolor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azul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rojo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blanco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ha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podido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verá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invierno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Mundial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Balonmano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batió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;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Mundial de Hockey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Torneo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Cuatro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Trampolines,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campeonato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mundo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esquí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NBA con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Chicago Bulls. "Con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alcanzamos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públicos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objetivos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clientes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también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buscamos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superar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invierno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deporte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automovilístico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repiten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siempre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factores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: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cantidad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espectadores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in situ,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presencia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medios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comunicación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posibilidad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establecer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vínculos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positivos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con la imagen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propia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jefe de marketing, Peter Baumann.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>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MotoGP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Mundial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Balonmano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Mundial de Hockey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Hielo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hay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saborearlo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subraya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"Se pone de relieve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nivel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movemos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ahora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Apenas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puede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llegar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alto.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sí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patrocinadores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sólo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compramos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eventos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deportivos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primer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orden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audiencia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excepcional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Sobre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aquellos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eventos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proyección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internacional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global."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paralelo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patrocinio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impulsa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negocios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prensa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otoño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2018,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empresa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lanzó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primera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campaña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digital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mundial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con la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alcanzó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1.600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millones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contactos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Hemos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ha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aumentado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presión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medios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comunicación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últimos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años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palabras de Ernst Prost. "Para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hay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invertir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dinero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notoriedad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nuestra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."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breve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lanzará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Alemania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Austria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campaña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publicitaria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valor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varios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millones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euros. LIQUI MOLY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publicitará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doble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página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revistas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del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automóvil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razón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hay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buscarla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votos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lectores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revista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alemana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"Auto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Zeitung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". Se les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invitó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a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elegir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mejor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aceites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resultado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: LIQUI MOLY.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Año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año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2010,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lectores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eligen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LIQUI MOLY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Mejor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 entre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aceites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Además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categoría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cuidado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del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automóvil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quedó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segundo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lugar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"Con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campaña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sólo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buscamos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publicitar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nuestros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también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queremos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gracias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personas que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depositado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confianza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nosotros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LIQUI MOLY ha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concluido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2018 con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nuevo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récord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éxito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también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depende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del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Un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crecimiento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del dos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ciento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mejor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cifra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empresa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acostumbrada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éxito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Ernst Prost ha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lanzado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ofensiva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: "¡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2019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vamos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campanada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!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nuestra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presencia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Fórmula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1."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Después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545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millones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euros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del</w:t>
      </w:r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año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pasado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debemos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llegar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mínimo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600,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decir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crecimiento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al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menos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diez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ciento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LIQUI MOLY ha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alcanzado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posición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tan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destacada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mercado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doméstico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Alemania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prácticamente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imposible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seguir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creciendo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razón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mirada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fija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exportación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lastRenderedPageBreak/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campo, LIQUI MOLY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apuesta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cada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vez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más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fuerte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una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nueva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estrategia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distribución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mayoría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países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empresa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tradicionalmente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medio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importadores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independientes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Ahora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Italia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Francia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LIQUI MOLY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ocupa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su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propia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distribución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"No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importadores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tienen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los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recursos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necesarios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desarrollar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ventas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manera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nosotros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queremos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explica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Ernst Prost. 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Así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disponemos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oportunidades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totalmente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distintas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crecer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no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sólo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sino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también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dar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grandes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saltos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." Para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ello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hay que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invertir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naturalmente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personal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publicidad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. "Sin embargo,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todas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estas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inversiones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acaban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rindiendo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a largo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plazo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porque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caso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Italia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como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Francia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esconde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potencial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enorme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".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r>
        <w:rPr>
          <w:rFonts w:asciiTheme="minorBidi" w:hAnsiTheme="minorBidi" w:cstheme="minorBidi"/>
          <w:color w:val="000000" w:themeColor="text1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éxito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proofErr w:type="gramStart"/>
      <w:r>
        <w:rPr>
          <w:rFonts w:asciiTheme="minorBidi" w:hAnsiTheme="minorBidi" w:cstheme="minorBidi"/>
          <w:color w:val="000000" w:themeColor="text1"/>
          <w:lang w:val="en"/>
        </w:rPr>
        <w:t>este</w:t>
      </w:r>
      <w:proofErr w:type="spellEnd"/>
      <w:proofErr w:type="gram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año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debe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apoyarse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tres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pilares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>. Ernst Prost: "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Calidad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producto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excepcional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potencia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distribución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inigualable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en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mundo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aumento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drástico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notoriedad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color w:val="000000" w:themeColor="text1"/>
          <w:lang w:val="en"/>
        </w:rPr>
        <w:t>marca</w:t>
      </w:r>
      <w:proofErr w:type="spellEnd"/>
      <w:r>
        <w:rPr>
          <w:rFonts w:asciiTheme="minorBidi" w:hAnsiTheme="minorBidi" w:cstheme="minorBidi"/>
          <w:color w:val="000000" w:themeColor="text1"/>
          <w:lang w:val="en"/>
        </w:rPr>
        <w:t xml:space="preserve">".  </w:t>
      </w:r>
    </w:p>
    <w:p w:rsidR="00E35DAD" w:rsidRDefault="00E35DAD" w:rsidP="00E35DAD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lastRenderedPageBreak/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375AED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171B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75AED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5879</Characters>
  <Application>Microsoft Office Word</Application>
  <DocSecurity>0</DocSecurity>
  <Lines>48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2019-02-08T08:26:00Z</dcterms:created>
  <dcterms:modified xsi:type="dcterms:W3CDTF">2019-02-08T08:26:00Z</dcterms:modified>
</cp:coreProperties>
</file>