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29524B" w:rsidRDefault="0029524B" w:rsidP="0029524B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LIQUI MOLY se </w:t>
      </w:r>
      <w:proofErr w:type="spellStart"/>
      <w:r>
        <w:rPr>
          <w:rFonts w:ascii="Arial" w:hAnsi="Arial"/>
          <w:b/>
          <w:sz w:val="36"/>
          <w:szCs w:val="36"/>
        </w:rPr>
        <w:t>glisse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sous</w:t>
      </w:r>
      <w:proofErr w:type="spellEnd"/>
      <w:r>
        <w:rPr>
          <w:rFonts w:ascii="Arial" w:hAnsi="Arial"/>
          <w:b/>
          <w:sz w:val="36"/>
          <w:szCs w:val="36"/>
        </w:rPr>
        <w:t xml:space="preserve"> le </w:t>
      </w:r>
      <w:proofErr w:type="spellStart"/>
      <w:r>
        <w:rPr>
          <w:rFonts w:ascii="Arial" w:hAnsi="Arial"/>
          <w:b/>
          <w:sz w:val="36"/>
          <w:szCs w:val="36"/>
        </w:rPr>
        <w:t>toit</w:t>
      </w:r>
      <w:proofErr w:type="spellEnd"/>
      <w:r>
        <w:rPr>
          <w:rFonts w:ascii="Arial" w:hAnsi="Arial"/>
          <w:b/>
          <w:sz w:val="36"/>
          <w:szCs w:val="36"/>
        </w:rPr>
        <w:t xml:space="preserve"> du </w:t>
      </w:r>
      <w:proofErr w:type="spellStart"/>
      <w:r>
        <w:rPr>
          <w:rFonts w:ascii="Arial" w:hAnsi="Arial"/>
          <w:b/>
          <w:sz w:val="36"/>
          <w:szCs w:val="36"/>
        </w:rPr>
        <w:t>groupe</w:t>
      </w:r>
      <w:proofErr w:type="spellEnd"/>
      <w:r>
        <w:rPr>
          <w:rFonts w:ascii="Arial" w:hAnsi="Arial"/>
          <w:b/>
          <w:sz w:val="36"/>
          <w:szCs w:val="36"/>
        </w:rPr>
        <w:t xml:space="preserve"> Würth</w:t>
      </w:r>
    </w:p>
    <w:p w:rsidR="0029524B" w:rsidRDefault="0029524B" w:rsidP="0029524B">
      <w:pPr>
        <w:spacing w:line="360" w:lineRule="auto"/>
        <w:ind w:right="1842"/>
        <w:jc w:val="both"/>
        <w:rPr>
          <w:rFonts w:ascii="Arial" w:hAnsi="Arial" w:cs="Arial"/>
        </w:rPr>
      </w:pPr>
    </w:p>
    <w:p w:rsidR="0029524B" w:rsidRDefault="0029524B" w:rsidP="0029524B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Ernst Prost </w:t>
      </w:r>
      <w:proofErr w:type="spellStart"/>
      <w:r>
        <w:rPr>
          <w:rFonts w:ascii="Arial" w:hAnsi="Arial"/>
          <w:sz w:val="28"/>
          <w:szCs w:val="28"/>
        </w:rPr>
        <w:t>cède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son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groupe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d’entreprises</w:t>
      </w:r>
      <w:proofErr w:type="spellEnd"/>
      <w:r>
        <w:rPr>
          <w:rFonts w:ascii="Arial" w:hAnsi="Arial"/>
          <w:sz w:val="28"/>
          <w:szCs w:val="28"/>
        </w:rPr>
        <w:t xml:space="preserve"> au </w:t>
      </w:r>
      <w:proofErr w:type="spellStart"/>
      <w:r>
        <w:rPr>
          <w:rFonts w:ascii="Arial" w:hAnsi="Arial"/>
          <w:sz w:val="28"/>
          <w:szCs w:val="28"/>
        </w:rPr>
        <w:t>conglomérat</w:t>
      </w:r>
      <w:proofErr w:type="spellEnd"/>
      <w:r>
        <w:rPr>
          <w:rFonts w:ascii="Arial" w:hAnsi="Arial"/>
          <w:sz w:val="28"/>
          <w:szCs w:val="28"/>
        </w:rPr>
        <w:t xml:space="preserve"> Würth, </w:t>
      </w:r>
      <w:proofErr w:type="spellStart"/>
      <w:r>
        <w:rPr>
          <w:rFonts w:ascii="Arial" w:hAnsi="Arial"/>
          <w:sz w:val="28"/>
          <w:szCs w:val="28"/>
        </w:rPr>
        <w:t>dont</w:t>
      </w:r>
      <w:proofErr w:type="spellEnd"/>
      <w:r>
        <w:rPr>
          <w:rFonts w:ascii="Arial" w:hAnsi="Arial"/>
          <w:sz w:val="28"/>
          <w:szCs w:val="28"/>
        </w:rPr>
        <w:t xml:space="preserve"> le </w:t>
      </w:r>
      <w:proofErr w:type="spellStart"/>
      <w:r>
        <w:rPr>
          <w:rFonts w:ascii="Arial" w:hAnsi="Arial"/>
          <w:sz w:val="28"/>
          <w:szCs w:val="28"/>
        </w:rPr>
        <w:t>chiffre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d’affaires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s’élève</w:t>
      </w:r>
      <w:proofErr w:type="spellEnd"/>
      <w:r>
        <w:rPr>
          <w:rFonts w:ascii="Arial" w:hAnsi="Arial"/>
          <w:sz w:val="28"/>
          <w:szCs w:val="28"/>
        </w:rPr>
        <w:t xml:space="preserve"> à </w:t>
      </w:r>
      <w:proofErr w:type="spellStart"/>
      <w:r>
        <w:rPr>
          <w:rFonts w:ascii="Arial" w:hAnsi="Arial"/>
          <w:sz w:val="28"/>
          <w:szCs w:val="28"/>
        </w:rPr>
        <w:t>plusieurs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milliards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d’euros</w:t>
      </w:r>
      <w:proofErr w:type="spellEnd"/>
    </w:p>
    <w:p w:rsidR="0029524B" w:rsidRDefault="0029524B" w:rsidP="0029524B">
      <w:pPr>
        <w:spacing w:line="360" w:lineRule="auto"/>
        <w:ind w:right="1842"/>
        <w:jc w:val="both"/>
        <w:rPr>
          <w:rFonts w:ascii="Arial" w:hAnsi="Arial" w:cs="Arial"/>
        </w:rPr>
      </w:pPr>
    </w:p>
    <w:p w:rsidR="0029524B" w:rsidRDefault="0029524B" w:rsidP="0029524B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Décembre</w:t>
      </w:r>
      <w:proofErr w:type="spellEnd"/>
      <w:r>
        <w:rPr>
          <w:rFonts w:ascii="Arial" w:hAnsi="Arial"/>
          <w:b/>
        </w:rPr>
        <w:t xml:space="preserve"> 2017 – </w:t>
      </w:r>
      <w:proofErr w:type="spellStart"/>
      <w:r>
        <w:rPr>
          <w:rFonts w:ascii="Arial" w:hAnsi="Arial"/>
          <w:b/>
        </w:rPr>
        <w:t>Changement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propriétaire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LIQUI MOLY. Au </w:t>
      </w:r>
      <w:proofErr w:type="spellStart"/>
      <w:r>
        <w:rPr>
          <w:rFonts w:ascii="Arial" w:hAnsi="Arial"/>
          <w:b/>
        </w:rPr>
        <w:t>moment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passage</w:t>
      </w:r>
      <w:proofErr w:type="spellEnd"/>
      <w:r>
        <w:rPr>
          <w:rFonts w:ascii="Arial" w:hAnsi="Arial"/>
          <w:b/>
        </w:rPr>
        <w:t xml:space="preserve"> à la </w:t>
      </w:r>
      <w:proofErr w:type="spellStart"/>
      <w:r>
        <w:rPr>
          <w:rFonts w:ascii="Arial" w:hAnsi="Arial"/>
          <w:b/>
        </w:rPr>
        <w:t>nouvelle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année</w:t>
      </w:r>
      <w:proofErr w:type="spellEnd"/>
      <w:r>
        <w:rPr>
          <w:rFonts w:ascii="Arial" w:hAnsi="Arial"/>
          <w:b/>
        </w:rPr>
        <w:t xml:space="preserve">, le </w:t>
      </w:r>
      <w:proofErr w:type="spellStart"/>
      <w:r>
        <w:rPr>
          <w:rFonts w:ascii="Arial" w:hAnsi="Arial"/>
          <w:b/>
        </w:rPr>
        <w:t>directeur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général</w:t>
      </w:r>
      <w:proofErr w:type="spellEnd"/>
      <w:r>
        <w:rPr>
          <w:rFonts w:ascii="Arial" w:hAnsi="Arial"/>
          <w:b/>
        </w:rPr>
        <w:t xml:space="preserve"> Ernst Prost </w:t>
      </w:r>
      <w:proofErr w:type="spellStart"/>
      <w:r>
        <w:rPr>
          <w:rFonts w:ascii="Arial" w:hAnsi="Arial"/>
          <w:b/>
        </w:rPr>
        <w:t>vend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participation</w:t>
      </w:r>
      <w:proofErr w:type="spellEnd"/>
      <w:r>
        <w:rPr>
          <w:rFonts w:ascii="Arial" w:hAnsi="Arial"/>
          <w:b/>
        </w:rPr>
        <w:t xml:space="preserve"> au </w:t>
      </w:r>
      <w:proofErr w:type="spellStart"/>
      <w:r>
        <w:rPr>
          <w:rFonts w:ascii="Arial" w:hAnsi="Arial"/>
          <w:b/>
        </w:rPr>
        <w:t>groupe</w:t>
      </w:r>
      <w:proofErr w:type="spellEnd"/>
      <w:r>
        <w:rPr>
          <w:rFonts w:ascii="Arial" w:hAnsi="Arial"/>
          <w:b/>
        </w:rPr>
        <w:t xml:space="preserve"> Würth. « Je </w:t>
      </w:r>
      <w:proofErr w:type="spellStart"/>
      <w:r>
        <w:rPr>
          <w:rFonts w:ascii="Arial" w:hAnsi="Arial"/>
          <w:b/>
        </w:rPr>
        <w:t>garantis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ainsi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pérennité</w:t>
      </w:r>
      <w:proofErr w:type="spellEnd"/>
      <w:r>
        <w:rPr>
          <w:rFonts w:ascii="Arial" w:hAnsi="Arial"/>
          <w:b/>
        </w:rPr>
        <w:t xml:space="preserve"> de LIQUI MOLY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moment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où</w:t>
      </w:r>
      <w:proofErr w:type="spellEnd"/>
      <w:r>
        <w:rPr>
          <w:rFonts w:ascii="Arial" w:hAnsi="Arial"/>
          <w:b/>
        </w:rPr>
        <w:t xml:space="preserve"> je ne </w:t>
      </w:r>
      <w:proofErr w:type="spellStart"/>
      <w:r>
        <w:rPr>
          <w:rFonts w:ascii="Arial" w:hAnsi="Arial"/>
          <w:b/>
        </w:rPr>
        <w:t>serai</w:t>
      </w:r>
      <w:proofErr w:type="spellEnd"/>
      <w:r>
        <w:rPr>
          <w:rFonts w:ascii="Arial" w:hAnsi="Arial"/>
          <w:b/>
        </w:rPr>
        <w:t xml:space="preserve"> plus </w:t>
      </w:r>
      <w:proofErr w:type="spellStart"/>
      <w:r>
        <w:rPr>
          <w:rFonts w:ascii="Arial" w:hAnsi="Arial"/>
          <w:b/>
        </w:rPr>
        <w:t>moi-même</w:t>
      </w:r>
      <w:proofErr w:type="spellEnd"/>
      <w:r>
        <w:rPr>
          <w:rFonts w:ascii="Arial" w:hAnsi="Arial"/>
          <w:b/>
        </w:rPr>
        <w:t xml:space="preserve"> à la </w:t>
      </w:r>
      <w:proofErr w:type="spellStart"/>
      <w:r>
        <w:rPr>
          <w:rFonts w:ascii="Arial" w:hAnsi="Arial"/>
          <w:b/>
        </w:rPr>
        <w:t>barre</w:t>
      </w:r>
      <w:proofErr w:type="spellEnd"/>
      <w:r>
        <w:rPr>
          <w:rFonts w:ascii="Arial" w:hAnsi="Arial"/>
          <w:b/>
        </w:rPr>
        <w:t xml:space="preserve"> », </w:t>
      </w:r>
      <w:proofErr w:type="spellStart"/>
      <w:r>
        <w:rPr>
          <w:rFonts w:ascii="Arial" w:hAnsi="Arial"/>
          <w:b/>
        </w:rPr>
        <w:t>déclare</w:t>
      </w:r>
      <w:proofErr w:type="spellEnd"/>
      <w:r>
        <w:rPr>
          <w:rFonts w:ascii="Arial" w:hAnsi="Arial"/>
          <w:b/>
        </w:rPr>
        <w:t xml:space="preserve"> Ernst Prost. Il </w:t>
      </w:r>
      <w:proofErr w:type="spellStart"/>
      <w:r>
        <w:rPr>
          <w:rFonts w:ascii="Arial" w:hAnsi="Arial"/>
          <w:b/>
        </w:rPr>
        <w:t>demeure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néanmoins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directeur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général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groupe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d’entreprises</w:t>
      </w:r>
      <w:proofErr w:type="spellEnd"/>
      <w:r>
        <w:rPr>
          <w:rFonts w:ascii="Arial" w:hAnsi="Arial"/>
          <w:b/>
        </w:rPr>
        <w:t>.</w:t>
      </w:r>
    </w:p>
    <w:p w:rsidR="0029524B" w:rsidRDefault="0029524B" w:rsidP="0029524B">
      <w:pPr>
        <w:spacing w:line="360" w:lineRule="auto"/>
        <w:ind w:right="1842"/>
        <w:jc w:val="both"/>
        <w:rPr>
          <w:rFonts w:ascii="Arial" w:hAnsi="Arial" w:cs="Arial"/>
          <w:b/>
        </w:rPr>
      </w:pPr>
    </w:p>
    <w:p w:rsidR="0029524B" w:rsidRDefault="0029524B" w:rsidP="0029524B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excellente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santé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fonds</w:t>
      </w:r>
      <w:proofErr w:type="spellEnd"/>
      <w:r>
        <w:rPr>
          <w:rFonts w:ascii="Arial" w:hAnsi="Arial"/>
        </w:rPr>
        <w:t xml:space="preserve"> propres </w:t>
      </w:r>
      <w:proofErr w:type="spellStart"/>
      <w:r>
        <w:rPr>
          <w:rFonts w:ascii="Arial" w:hAnsi="Arial"/>
        </w:rPr>
        <w:t>élevée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nouveau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record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année</w:t>
      </w:r>
      <w:proofErr w:type="spellEnd"/>
      <w:r>
        <w:rPr>
          <w:rFonts w:ascii="Arial" w:hAnsi="Arial"/>
        </w:rPr>
        <w:t xml:space="preserve">. « Je </w:t>
      </w:r>
      <w:proofErr w:type="spellStart"/>
      <w:r>
        <w:rPr>
          <w:rFonts w:ascii="Arial" w:hAnsi="Arial"/>
        </w:rPr>
        <w:t>voulais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prendre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précautions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toute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quiétude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portons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devoir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prendre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décisions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circonstances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difficiles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explique</w:t>
      </w:r>
      <w:proofErr w:type="spellEnd"/>
      <w:r>
        <w:rPr>
          <w:rFonts w:ascii="Arial" w:hAnsi="Arial"/>
        </w:rPr>
        <w:t xml:space="preserve"> Ernst Prost.</w:t>
      </w:r>
    </w:p>
    <w:p w:rsidR="0029524B" w:rsidRDefault="0029524B" w:rsidP="0029524B">
      <w:pPr>
        <w:spacing w:line="360" w:lineRule="auto"/>
        <w:ind w:right="1842"/>
        <w:jc w:val="both"/>
        <w:rPr>
          <w:rFonts w:ascii="Arial" w:hAnsi="Arial" w:cs="Arial"/>
        </w:rPr>
      </w:pPr>
    </w:p>
    <w:p w:rsidR="0029524B" w:rsidRDefault="0029524B" w:rsidP="0029524B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lien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groupe</w:t>
      </w:r>
      <w:proofErr w:type="spellEnd"/>
      <w:r>
        <w:rPr>
          <w:rFonts w:ascii="Arial" w:hAnsi="Arial"/>
        </w:rPr>
        <w:t xml:space="preserve"> Würth </w:t>
      </w:r>
      <w:proofErr w:type="spellStart"/>
      <w:r>
        <w:rPr>
          <w:rFonts w:ascii="Arial" w:hAnsi="Arial"/>
        </w:rPr>
        <w:t>existe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longtemps</w:t>
      </w:r>
      <w:proofErr w:type="spellEnd"/>
      <w:r>
        <w:rPr>
          <w:rFonts w:ascii="Arial" w:hAnsi="Arial"/>
        </w:rPr>
        <w:t xml:space="preserve">. Le </w:t>
      </w:r>
      <w:proofErr w:type="spellStart"/>
      <w:r>
        <w:rPr>
          <w:rFonts w:ascii="Arial" w:hAnsi="Arial"/>
        </w:rPr>
        <w:t>groupe</w:t>
      </w:r>
      <w:proofErr w:type="spellEnd"/>
      <w:r>
        <w:rPr>
          <w:rFonts w:ascii="Arial" w:hAnsi="Arial"/>
        </w:rPr>
        <w:t xml:space="preserve"> Würth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partenaire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passif</w:t>
      </w:r>
      <w:proofErr w:type="spellEnd"/>
      <w:r>
        <w:rPr>
          <w:rFonts w:ascii="Arial" w:hAnsi="Arial"/>
        </w:rPr>
        <w:t xml:space="preserve"> de LIQUI MOLY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20 ans –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s’agissait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déjà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l’époque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garantie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incertitudes</w:t>
      </w:r>
      <w:proofErr w:type="spellEnd"/>
      <w:r>
        <w:rPr>
          <w:rFonts w:ascii="Arial" w:hAnsi="Arial"/>
        </w:rPr>
        <w:t>. Avec plus de 70 000 </w:t>
      </w:r>
      <w:proofErr w:type="spellStart"/>
      <w:r>
        <w:rPr>
          <w:rFonts w:ascii="Arial" w:hAnsi="Arial"/>
        </w:rPr>
        <w:t>employés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12,5 </w:t>
      </w:r>
      <w:proofErr w:type="spellStart"/>
      <w:r>
        <w:rPr>
          <w:rFonts w:ascii="Arial" w:hAnsi="Arial"/>
        </w:rPr>
        <w:t>milliards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groupe</w:t>
      </w:r>
      <w:proofErr w:type="spellEnd"/>
      <w:r>
        <w:rPr>
          <w:rFonts w:ascii="Arial" w:hAnsi="Arial"/>
        </w:rPr>
        <w:t xml:space="preserve"> Würth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incomparablement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grand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LIQUI MOLY,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entreprise</w:t>
      </w:r>
      <w:proofErr w:type="spellEnd"/>
      <w:r>
        <w:rPr>
          <w:rFonts w:ascii="Arial" w:hAnsi="Arial"/>
        </w:rPr>
        <w:t xml:space="preserve"> familiale. Ernst Prost : « 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raison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laquelle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sais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en de </w:t>
      </w:r>
      <w:proofErr w:type="spellStart"/>
      <w:r>
        <w:rPr>
          <w:rFonts w:ascii="Arial" w:hAnsi="Arial"/>
        </w:rPr>
        <w:t>bonnes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groupe</w:t>
      </w:r>
      <w:proofErr w:type="spellEnd"/>
      <w:r>
        <w:rPr>
          <w:rFonts w:ascii="Arial" w:hAnsi="Arial"/>
        </w:rPr>
        <w:t xml:space="preserve"> Würth. »</w:t>
      </w:r>
    </w:p>
    <w:p w:rsidR="0029524B" w:rsidRDefault="0029524B" w:rsidP="0029524B">
      <w:pPr>
        <w:spacing w:line="360" w:lineRule="auto"/>
        <w:ind w:right="1842"/>
        <w:jc w:val="both"/>
        <w:rPr>
          <w:rFonts w:ascii="Arial" w:hAnsi="Arial" w:cs="Arial"/>
        </w:rPr>
      </w:pPr>
    </w:p>
    <w:p w:rsidR="0029524B" w:rsidRDefault="0029524B" w:rsidP="0029524B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seul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changement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concerne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propriétaire</w:t>
      </w:r>
      <w:proofErr w:type="spellEnd"/>
      <w:r>
        <w:rPr>
          <w:rFonts w:ascii="Arial" w:hAnsi="Arial"/>
        </w:rPr>
        <w:t xml:space="preserve">. LIQUI MOLY </w:t>
      </w:r>
      <w:proofErr w:type="spellStart"/>
      <w:r>
        <w:rPr>
          <w:rFonts w:ascii="Arial" w:hAnsi="Arial"/>
        </w:rPr>
        <w:t>reste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entreprise</w:t>
      </w:r>
      <w:proofErr w:type="spellEnd"/>
      <w:r>
        <w:rPr>
          <w:rFonts w:ascii="Arial" w:hAnsi="Arial"/>
        </w:rPr>
        <w:t xml:space="preserve"> autonome au sein du </w:t>
      </w:r>
      <w:proofErr w:type="spellStart"/>
      <w:r>
        <w:rPr>
          <w:rFonts w:ascii="Arial" w:hAnsi="Arial"/>
        </w:rPr>
        <w:t>groupe</w:t>
      </w:r>
      <w:proofErr w:type="spellEnd"/>
      <w:r>
        <w:rPr>
          <w:rFonts w:ascii="Arial" w:hAnsi="Arial"/>
        </w:rPr>
        <w:t xml:space="preserve"> Würth, Ernst Prost </w:t>
      </w:r>
      <w:proofErr w:type="spellStart"/>
      <w:r>
        <w:rPr>
          <w:rFonts w:ascii="Arial" w:hAnsi="Arial"/>
        </w:rPr>
        <w:t>reste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directeur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général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rien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change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employés</w:t>
      </w:r>
      <w:proofErr w:type="spellEnd"/>
      <w:r>
        <w:rPr>
          <w:rFonts w:ascii="Arial" w:hAnsi="Arial"/>
        </w:rPr>
        <w:t xml:space="preserve"> non plus. « Les </w:t>
      </w:r>
      <w:proofErr w:type="spellStart"/>
      <w:r>
        <w:rPr>
          <w:rFonts w:ascii="Arial" w:hAnsi="Arial"/>
        </w:rPr>
        <w:t>personnes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connaissent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savent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j’accorde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priorité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employés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ajoute</w:t>
      </w:r>
      <w:proofErr w:type="spellEnd"/>
      <w:r>
        <w:rPr>
          <w:rFonts w:ascii="Arial" w:hAnsi="Arial"/>
        </w:rPr>
        <w:t xml:space="preserve"> Ernst Prost. « Il </w:t>
      </w:r>
      <w:proofErr w:type="spellStart"/>
      <w:r>
        <w:rPr>
          <w:rFonts w:ascii="Arial" w:hAnsi="Arial"/>
        </w:rPr>
        <w:t>serait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d’ailleurs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insensé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d’apporter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modifications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modèle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réussite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dernières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années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continuera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avant –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grand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offrant</w:t>
      </w:r>
      <w:proofErr w:type="spellEnd"/>
      <w:r>
        <w:rPr>
          <w:rFonts w:ascii="Arial" w:hAnsi="Arial"/>
        </w:rPr>
        <w:t xml:space="preserve"> plus de </w:t>
      </w:r>
      <w:proofErr w:type="spellStart"/>
      <w:r>
        <w:rPr>
          <w:rFonts w:ascii="Arial" w:hAnsi="Arial"/>
        </w:rPr>
        <w:t>protection</w:t>
      </w:r>
      <w:proofErr w:type="spellEnd"/>
      <w:r>
        <w:rPr>
          <w:rFonts w:ascii="Arial" w:hAnsi="Arial"/>
        </w:rPr>
        <w:t>. »</w:t>
      </w:r>
    </w:p>
    <w:p w:rsidR="0029524B" w:rsidRDefault="0029524B" w:rsidP="0029524B"/>
    <w:p w:rsidR="00C02E85" w:rsidRDefault="00C02E85" w:rsidP="00C02E85">
      <w:bookmarkStart w:id="0" w:name="_GoBack"/>
      <w:bookmarkEnd w:id="0"/>
    </w:p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00A9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7A18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F49BD"/>
    <w:rsid w:val="00BF5F01"/>
    <w:rsid w:val="00C02E85"/>
    <w:rsid w:val="00C0650B"/>
    <w:rsid w:val="00C0660B"/>
    <w:rsid w:val="00C15426"/>
    <w:rsid w:val="00C33536"/>
    <w:rsid w:val="00C37CFB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D2085"/>
    <w:rsid w:val="00DE00FB"/>
    <w:rsid w:val="00DE060C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2017-12-27T07:55:00Z</dcterms:created>
  <dcterms:modified xsi:type="dcterms:W3CDTF">2017-12-27T07:55:00Z</dcterms:modified>
</cp:coreProperties>
</file>