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C0" w:rsidRDefault="00334FC0" w:rsidP="00334FC0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>Nouvelle application de LIQUI MOLY</w:t>
      </w:r>
    </w:p>
    <w:p w:rsidR="00334FC0" w:rsidRDefault="00334FC0" w:rsidP="00334FC0">
      <w:pPr>
        <w:spacing w:line="360" w:lineRule="auto"/>
        <w:ind w:right="1985"/>
        <w:rPr>
          <w:rFonts w:asciiTheme="minorBidi" w:hAnsiTheme="minorBidi" w:cstheme="minorBidi"/>
          <w:sz w:val="28"/>
        </w:rPr>
      </w:pPr>
    </w:p>
    <w:p w:rsidR="00334FC0" w:rsidRDefault="00334FC0" w:rsidP="00334FC0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en"/>
        </w:rPr>
        <w:t xml:space="preserve">Le </w:t>
      </w:r>
      <w:proofErr w:type="spellStart"/>
      <w:r>
        <w:rPr>
          <w:rFonts w:asciiTheme="minorBidi" w:hAnsiTheme="minorBidi" w:cstheme="minorBidi"/>
          <w:sz w:val="28"/>
          <w:lang w:val="en"/>
        </w:rPr>
        <w:t>chemin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le plus </w:t>
      </w:r>
      <w:proofErr w:type="spellStart"/>
      <w:r>
        <w:rPr>
          <w:rFonts w:asciiTheme="minorBidi" w:hAnsiTheme="minorBidi" w:cstheme="minorBidi"/>
          <w:sz w:val="28"/>
          <w:lang w:val="en"/>
        </w:rPr>
        <w:t>rapide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vers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l'huile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adéquate</w:t>
      </w:r>
      <w:proofErr w:type="spellEnd"/>
    </w:p>
    <w:p w:rsidR="00334FC0" w:rsidRDefault="00334FC0" w:rsidP="00334FC0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334FC0" w:rsidRDefault="00334FC0" w:rsidP="00334FC0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Janvier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spécialiste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allemand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huiles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additifs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complètement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revu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son application. Elle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indique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quelle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huile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la plus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appropriée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pour un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véhicule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spécifique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L'application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disponible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gratuitement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pour iOS et Android.</w:t>
      </w:r>
    </w:p>
    <w:p w:rsidR="00334FC0" w:rsidRDefault="00334FC0" w:rsidP="00334FC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Elle </w:t>
      </w:r>
      <w:proofErr w:type="spellStart"/>
      <w:r>
        <w:rPr>
          <w:rFonts w:asciiTheme="minorBidi" w:hAnsiTheme="minorBidi" w:cstheme="minorBidi"/>
          <w:lang w:val="en"/>
        </w:rPr>
        <w:t>s'articule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autour</w:t>
      </w:r>
      <w:proofErr w:type="spellEnd"/>
      <w:r>
        <w:rPr>
          <w:rFonts w:asciiTheme="minorBidi" w:hAnsiTheme="minorBidi" w:cstheme="minorBidi"/>
          <w:lang w:val="en"/>
        </w:rPr>
        <w:t xml:space="preserve"> du guide des </w:t>
      </w:r>
      <w:proofErr w:type="spellStart"/>
      <w:r>
        <w:rPr>
          <w:rFonts w:asciiTheme="minorBidi" w:hAnsiTheme="minorBidi" w:cstheme="minorBidi"/>
          <w:lang w:val="en"/>
        </w:rPr>
        <w:t>huiles</w:t>
      </w:r>
      <w:proofErr w:type="spellEnd"/>
      <w:r>
        <w:rPr>
          <w:rFonts w:asciiTheme="minorBidi" w:hAnsiTheme="minorBidi" w:cstheme="minorBidi"/>
          <w:lang w:val="en"/>
        </w:rPr>
        <w:t xml:space="preserve">. Après </w:t>
      </w:r>
      <w:proofErr w:type="spellStart"/>
      <w:r>
        <w:rPr>
          <w:rFonts w:asciiTheme="minorBidi" w:hAnsiTheme="minorBidi" w:cstheme="minorBidi"/>
          <w:lang w:val="en"/>
        </w:rPr>
        <w:t>avoir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renseigné</w:t>
      </w:r>
      <w:proofErr w:type="spellEnd"/>
      <w:r>
        <w:rPr>
          <w:rFonts w:asciiTheme="minorBidi" w:hAnsiTheme="minorBidi" w:cstheme="minorBidi"/>
          <w:lang w:val="en"/>
        </w:rPr>
        <w:t xml:space="preserve"> la marque, le </w:t>
      </w:r>
      <w:proofErr w:type="spellStart"/>
      <w:r>
        <w:rPr>
          <w:rFonts w:asciiTheme="minorBidi" w:hAnsiTheme="minorBidi" w:cstheme="minorBidi"/>
          <w:lang w:val="en"/>
        </w:rPr>
        <w:t>modèle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le type de </w:t>
      </w:r>
      <w:proofErr w:type="spellStart"/>
      <w:r>
        <w:rPr>
          <w:rFonts w:asciiTheme="minorBidi" w:hAnsiTheme="minorBidi" w:cstheme="minorBidi"/>
          <w:lang w:val="en"/>
        </w:rPr>
        <w:t>moteur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indique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l'huile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adéquate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L'huile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effet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devenue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pièce de </w:t>
      </w:r>
      <w:proofErr w:type="spellStart"/>
      <w:r>
        <w:rPr>
          <w:rFonts w:asciiTheme="minorBidi" w:hAnsiTheme="minorBidi" w:cstheme="minorBidi"/>
          <w:lang w:val="en"/>
        </w:rPr>
        <w:t>rechange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liquide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extrêmement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spécialisée</w:t>
      </w:r>
      <w:proofErr w:type="spellEnd"/>
      <w:r>
        <w:rPr>
          <w:rFonts w:asciiTheme="minorBidi" w:hAnsiTheme="minorBidi" w:cstheme="minorBidi"/>
          <w:lang w:val="en"/>
        </w:rPr>
        <w:t xml:space="preserve">, qui </w:t>
      </w:r>
      <w:proofErr w:type="spellStart"/>
      <w:r>
        <w:rPr>
          <w:rFonts w:asciiTheme="minorBidi" w:hAnsiTheme="minorBidi" w:cstheme="minorBidi"/>
          <w:lang w:val="en"/>
        </w:rPr>
        <w:t>doit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être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parfaitement</w:t>
      </w:r>
      <w:proofErr w:type="spellEnd"/>
      <w:r>
        <w:rPr>
          <w:rFonts w:asciiTheme="minorBidi" w:hAnsiTheme="minorBidi" w:cstheme="minorBidi"/>
          <w:lang w:val="en"/>
        </w:rPr>
        <w:t xml:space="preserve"> compatible avec le </w:t>
      </w:r>
      <w:proofErr w:type="spellStart"/>
      <w:r>
        <w:rPr>
          <w:rFonts w:asciiTheme="minorBidi" w:hAnsiTheme="minorBidi" w:cstheme="minorBidi"/>
          <w:lang w:val="en"/>
        </w:rPr>
        <w:t>moteur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concerné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Utiliser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huile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inappropriée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revient</w:t>
      </w:r>
      <w:proofErr w:type="spellEnd"/>
      <w:r>
        <w:rPr>
          <w:rFonts w:asciiTheme="minorBidi" w:hAnsiTheme="minorBidi" w:cstheme="minorBidi"/>
          <w:lang w:val="en"/>
        </w:rPr>
        <w:t xml:space="preserve"> à installer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pièce </w:t>
      </w:r>
      <w:proofErr w:type="spellStart"/>
      <w:r>
        <w:rPr>
          <w:rFonts w:asciiTheme="minorBidi" w:hAnsiTheme="minorBidi" w:cstheme="minorBidi"/>
          <w:lang w:val="en"/>
        </w:rPr>
        <w:t>inadaptée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peut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considérablement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endommager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moteur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L'application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fournit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également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informations</w:t>
      </w:r>
      <w:proofErr w:type="spellEnd"/>
      <w:r>
        <w:rPr>
          <w:rFonts w:asciiTheme="minorBidi" w:hAnsiTheme="minorBidi" w:cstheme="minorBidi"/>
          <w:lang w:val="en"/>
        </w:rPr>
        <w:t xml:space="preserve"> sur les </w:t>
      </w:r>
      <w:proofErr w:type="spellStart"/>
      <w:r>
        <w:rPr>
          <w:rFonts w:asciiTheme="minorBidi" w:hAnsiTheme="minorBidi" w:cstheme="minorBidi"/>
          <w:lang w:val="en"/>
        </w:rPr>
        <w:t>autres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liquides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fonctionnement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dont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véhicule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besoin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tels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l'huile</w:t>
      </w:r>
      <w:proofErr w:type="spellEnd"/>
      <w:r>
        <w:rPr>
          <w:rFonts w:asciiTheme="minorBidi" w:hAnsiTheme="minorBidi" w:cstheme="minorBidi"/>
          <w:lang w:val="en"/>
        </w:rPr>
        <w:t xml:space="preserve"> de transmission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direction </w:t>
      </w:r>
      <w:proofErr w:type="spellStart"/>
      <w:r>
        <w:rPr>
          <w:rFonts w:asciiTheme="minorBidi" w:hAnsiTheme="minorBidi" w:cstheme="minorBidi"/>
          <w:lang w:val="en"/>
        </w:rPr>
        <w:t>assistée</w:t>
      </w:r>
      <w:proofErr w:type="spellEnd"/>
      <w:r>
        <w:rPr>
          <w:rFonts w:asciiTheme="minorBidi" w:hAnsiTheme="minorBidi" w:cstheme="minorBidi"/>
          <w:lang w:val="en"/>
        </w:rPr>
        <w:t xml:space="preserve">, le </w:t>
      </w:r>
      <w:proofErr w:type="spellStart"/>
      <w:r>
        <w:rPr>
          <w:rFonts w:asciiTheme="minorBidi" w:hAnsiTheme="minorBidi" w:cstheme="minorBidi"/>
          <w:lang w:val="en"/>
        </w:rPr>
        <w:t>liquide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frein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l'antigel</w:t>
      </w:r>
      <w:proofErr w:type="spellEnd"/>
      <w:r>
        <w:rPr>
          <w:rFonts w:asciiTheme="minorBidi" w:hAnsiTheme="minorBidi" w:cstheme="minorBidi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lang w:val="en"/>
        </w:rPr>
        <w:t>radiateur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334FC0" w:rsidRDefault="00334FC0" w:rsidP="00334FC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Le </w:t>
      </w:r>
      <w:proofErr w:type="spellStart"/>
      <w:r>
        <w:rPr>
          <w:rFonts w:asciiTheme="minorBidi" w:hAnsiTheme="minorBidi" w:cstheme="minorBidi"/>
          <w:lang w:val="en"/>
        </w:rPr>
        <w:t>nombre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spécifications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d'huile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devenu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important que </w:t>
      </w:r>
      <w:proofErr w:type="spellStart"/>
      <w:r>
        <w:rPr>
          <w:rFonts w:asciiTheme="minorBidi" w:hAnsiTheme="minorBidi" w:cstheme="minorBidi"/>
          <w:lang w:val="en"/>
        </w:rPr>
        <w:t>seuls</w:t>
      </w:r>
      <w:proofErr w:type="spellEnd"/>
      <w:r>
        <w:rPr>
          <w:rFonts w:asciiTheme="minorBidi" w:hAnsiTheme="minorBidi" w:cstheme="minorBidi"/>
          <w:lang w:val="en"/>
        </w:rPr>
        <w:t xml:space="preserve"> les experts </w:t>
      </w:r>
      <w:proofErr w:type="spellStart"/>
      <w:r>
        <w:rPr>
          <w:rFonts w:asciiTheme="minorBidi" w:hAnsiTheme="minorBidi" w:cstheme="minorBidi"/>
          <w:lang w:val="en"/>
        </w:rPr>
        <w:t>conservent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d'ensemble</w:t>
      </w:r>
      <w:proofErr w:type="spellEnd"/>
      <w:r>
        <w:rPr>
          <w:rFonts w:asciiTheme="minorBidi" w:hAnsiTheme="minorBidi" w:cstheme="minorBidi"/>
          <w:lang w:val="en"/>
        </w:rPr>
        <w:t xml:space="preserve">. « </w:t>
      </w:r>
      <w:proofErr w:type="spellStart"/>
      <w:r>
        <w:rPr>
          <w:rFonts w:asciiTheme="minorBidi" w:hAnsiTheme="minorBidi" w:cstheme="minorBidi"/>
          <w:lang w:val="en"/>
        </w:rPr>
        <w:t>C'est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pourquoi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l'application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aide </w:t>
      </w:r>
      <w:proofErr w:type="spellStart"/>
      <w:r>
        <w:rPr>
          <w:rFonts w:asciiTheme="minorBidi" w:hAnsiTheme="minorBidi" w:cstheme="minorBidi"/>
          <w:lang w:val="en"/>
        </w:rPr>
        <w:t>pratique</w:t>
      </w:r>
      <w:proofErr w:type="spellEnd"/>
      <w:r>
        <w:rPr>
          <w:rFonts w:asciiTheme="minorBidi" w:hAnsiTheme="minorBidi" w:cstheme="minorBidi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lang w:val="en"/>
        </w:rPr>
        <w:t>chaque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automobiliste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désemparé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devant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grande</w:t>
      </w:r>
      <w:proofErr w:type="spellEnd"/>
      <w:r>
        <w:rPr>
          <w:rFonts w:asciiTheme="minorBidi" w:hAnsiTheme="minorBidi" w:cstheme="minorBidi"/>
          <w:lang w:val="en"/>
        </w:rPr>
        <w:t xml:space="preserve"> étagère </w:t>
      </w:r>
      <w:proofErr w:type="spellStart"/>
      <w:r>
        <w:rPr>
          <w:rFonts w:asciiTheme="minorBidi" w:hAnsiTheme="minorBidi" w:cstheme="minorBidi"/>
          <w:lang w:val="en"/>
        </w:rPr>
        <w:t>remplie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d'huiles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différentes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notre</w:t>
      </w:r>
      <w:proofErr w:type="spellEnd"/>
      <w:r>
        <w:rPr>
          <w:rFonts w:asciiTheme="minorBidi" w:hAnsiTheme="minorBidi" w:cstheme="minorBidi"/>
          <w:lang w:val="en"/>
        </w:rPr>
        <w:t xml:space="preserve"> boutique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ligne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explique</w:t>
      </w:r>
      <w:proofErr w:type="spellEnd"/>
      <w:r>
        <w:rPr>
          <w:rFonts w:asciiTheme="minorBidi" w:hAnsiTheme="minorBidi" w:cstheme="minorBidi"/>
          <w:lang w:val="en"/>
        </w:rPr>
        <w:t xml:space="preserve"> Harry </w:t>
      </w:r>
      <w:proofErr w:type="spellStart"/>
      <w:r>
        <w:rPr>
          <w:rFonts w:asciiTheme="minorBidi" w:hAnsiTheme="minorBidi" w:cstheme="minorBidi"/>
          <w:lang w:val="en"/>
        </w:rPr>
        <w:t>Hartkorn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responsable</w:t>
      </w:r>
      <w:proofErr w:type="spellEnd"/>
      <w:r>
        <w:rPr>
          <w:rFonts w:asciiTheme="minorBidi" w:hAnsiTheme="minorBidi" w:cstheme="minorBidi"/>
          <w:lang w:val="en"/>
        </w:rPr>
        <w:t xml:space="preserve"> de la technique </w:t>
      </w:r>
      <w:proofErr w:type="spellStart"/>
      <w:r>
        <w:rPr>
          <w:rFonts w:asciiTheme="minorBidi" w:hAnsiTheme="minorBidi" w:cstheme="minorBidi"/>
          <w:lang w:val="en"/>
        </w:rPr>
        <w:t>d'application</w:t>
      </w:r>
      <w:proofErr w:type="spellEnd"/>
      <w:r>
        <w:rPr>
          <w:rFonts w:asciiTheme="minorBidi" w:hAnsiTheme="minorBidi" w:cstheme="minorBidi"/>
          <w:lang w:val="en"/>
        </w:rPr>
        <w:t xml:space="preserve"> chez LIQUI MOLY. « Et pour les </w:t>
      </w:r>
      <w:proofErr w:type="spellStart"/>
      <w:r>
        <w:rPr>
          <w:rFonts w:asciiTheme="minorBidi" w:hAnsiTheme="minorBidi" w:cstheme="minorBidi"/>
          <w:lang w:val="en"/>
        </w:rPr>
        <w:t>professionnels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élimine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doutes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aussi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tâches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atelier que </w:t>
      </w:r>
      <w:proofErr w:type="spellStart"/>
      <w:r>
        <w:rPr>
          <w:rFonts w:asciiTheme="minorBidi" w:hAnsiTheme="minorBidi" w:cstheme="minorBidi"/>
          <w:lang w:val="en"/>
        </w:rPr>
        <w:t>lors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ventes</w:t>
      </w:r>
      <w:proofErr w:type="spellEnd"/>
      <w:r>
        <w:rPr>
          <w:rFonts w:asciiTheme="minorBidi" w:hAnsiTheme="minorBidi" w:cstheme="minorBidi"/>
          <w:lang w:val="en"/>
        </w:rPr>
        <w:t xml:space="preserve"> aux </w:t>
      </w:r>
      <w:proofErr w:type="spellStart"/>
      <w:r>
        <w:rPr>
          <w:rFonts w:asciiTheme="minorBidi" w:hAnsiTheme="minorBidi" w:cstheme="minorBidi"/>
          <w:lang w:val="en"/>
        </w:rPr>
        <w:t>automobilistes</w:t>
      </w:r>
      <w:proofErr w:type="spellEnd"/>
      <w:r>
        <w:rPr>
          <w:rFonts w:asciiTheme="minorBidi" w:hAnsiTheme="minorBidi" w:cstheme="minorBidi"/>
          <w:lang w:val="en"/>
        </w:rPr>
        <w:t xml:space="preserve">. » </w:t>
      </w:r>
    </w:p>
    <w:p w:rsidR="00334FC0" w:rsidRDefault="00334FC0" w:rsidP="00334FC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outre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l'application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indique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endroits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où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disponible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fournit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informations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générales</w:t>
      </w:r>
      <w:proofErr w:type="spellEnd"/>
      <w:r>
        <w:rPr>
          <w:rFonts w:asciiTheme="minorBidi" w:hAnsiTheme="minorBidi" w:cstheme="minorBidi"/>
          <w:lang w:val="en"/>
        </w:rPr>
        <w:t xml:space="preserve"> sur les </w:t>
      </w:r>
      <w:proofErr w:type="spellStart"/>
      <w:r>
        <w:rPr>
          <w:rFonts w:asciiTheme="minorBidi" w:hAnsiTheme="minorBidi" w:cstheme="minorBidi"/>
          <w:lang w:val="en"/>
        </w:rPr>
        <w:t>huiles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lastRenderedPageBreak/>
        <w:t>additifs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ainsi</w:t>
      </w:r>
      <w:proofErr w:type="spellEnd"/>
      <w:r>
        <w:rPr>
          <w:rFonts w:asciiTheme="minorBidi" w:hAnsiTheme="minorBidi" w:cstheme="minorBidi"/>
          <w:lang w:val="en"/>
        </w:rPr>
        <w:t xml:space="preserve"> que sur les </w:t>
      </w:r>
      <w:proofErr w:type="spellStart"/>
      <w:r>
        <w:rPr>
          <w:rFonts w:asciiTheme="minorBidi" w:hAnsiTheme="minorBidi" w:cstheme="minorBidi"/>
          <w:lang w:val="en"/>
        </w:rPr>
        <w:t>nouveautés</w:t>
      </w:r>
      <w:proofErr w:type="spellEnd"/>
      <w:r>
        <w:rPr>
          <w:rFonts w:asciiTheme="minorBidi" w:hAnsiTheme="minorBidi" w:cstheme="minorBidi"/>
          <w:lang w:val="en"/>
        </w:rPr>
        <w:t xml:space="preserve"> de LIQUI MOLY. Elle a fait </w:t>
      </w:r>
      <w:proofErr w:type="spellStart"/>
      <w:r>
        <w:rPr>
          <w:rFonts w:asciiTheme="minorBidi" w:hAnsiTheme="minorBidi" w:cstheme="minorBidi"/>
          <w:lang w:val="en"/>
        </w:rPr>
        <w:t>l'objet</w:t>
      </w:r>
      <w:proofErr w:type="spellEnd"/>
      <w:r>
        <w:rPr>
          <w:rFonts w:asciiTheme="minorBidi" w:hAnsiTheme="minorBidi" w:cstheme="minorBidi"/>
          <w:lang w:val="en"/>
        </w:rPr>
        <w:t xml:space="preserve"> d'un </w:t>
      </w:r>
      <w:proofErr w:type="spellStart"/>
      <w:r>
        <w:rPr>
          <w:rFonts w:asciiTheme="minorBidi" w:hAnsiTheme="minorBidi" w:cstheme="minorBidi"/>
          <w:lang w:val="en"/>
        </w:rPr>
        <w:t>remodelage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complet</w:t>
      </w:r>
      <w:proofErr w:type="spellEnd"/>
      <w:r>
        <w:rPr>
          <w:rFonts w:asciiTheme="minorBidi" w:hAnsiTheme="minorBidi" w:cstheme="minorBidi"/>
          <w:lang w:val="en"/>
        </w:rPr>
        <w:t xml:space="preserve">. Par rapport à la version </w:t>
      </w:r>
      <w:proofErr w:type="spellStart"/>
      <w:r>
        <w:rPr>
          <w:rFonts w:asciiTheme="minorBidi" w:hAnsiTheme="minorBidi" w:cstheme="minorBidi"/>
          <w:lang w:val="en"/>
        </w:rPr>
        <w:t>précédente</w:t>
      </w:r>
      <w:proofErr w:type="spellEnd"/>
      <w:r>
        <w:rPr>
          <w:rFonts w:asciiTheme="minorBidi" w:hAnsiTheme="minorBidi" w:cstheme="minorBidi"/>
          <w:lang w:val="en"/>
        </w:rPr>
        <w:t xml:space="preserve">, son </w:t>
      </w:r>
      <w:proofErr w:type="spellStart"/>
      <w:r>
        <w:rPr>
          <w:rFonts w:asciiTheme="minorBidi" w:hAnsiTheme="minorBidi" w:cstheme="minorBidi"/>
          <w:lang w:val="en"/>
        </w:rPr>
        <w:t>utilisation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plus simple et intuitive. Elle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disponible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gratuitement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français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néerlandais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allemand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anglais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espagnol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norvégien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finnois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suédois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portugais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russe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italien</w:t>
      </w:r>
      <w:proofErr w:type="spellEnd"/>
      <w:r>
        <w:rPr>
          <w:rFonts w:asciiTheme="minorBidi" w:hAnsiTheme="minorBidi" w:cstheme="minorBidi"/>
          <w:lang w:val="en"/>
        </w:rPr>
        <w:t xml:space="preserve"> sur </w:t>
      </w:r>
      <w:hyperlink r:id="rId7" w:history="1">
        <w:proofErr w:type="spellStart"/>
        <w:r w:rsidRPr="00334FC0">
          <w:rPr>
            <w:rStyle w:val="Hyperlink"/>
            <w:rFonts w:asciiTheme="minorBidi" w:hAnsiTheme="minorBidi" w:cstheme="minorBidi"/>
            <w:lang w:val="en"/>
          </w:rPr>
          <w:t>l'App</w:t>
        </w:r>
        <w:proofErr w:type="spellEnd"/>
        <w:r w:rsidRPr="00334FC0">
          <w:rPr>
            <w:rStyle w:val="Hyperlink"/>
            <w:rFonts w:asciiTheme="minorBidi" w:hAnsiTheme="minorBidi" w:cstheme="minorBidi"/>
            <w:lang w:val="en"/>
          </w:rPr>
          <w:t xml:space="preserve"> Store </w:t>
        </w:r>
        <w:proofErr w:type="spellStart"/>
        <w:r w:rsidRPr="00334FC0">
          <w:rPr>
            <w:rStyle w:val="Hyperlink"/>
            <w:rFonts w:asciiTheme="minorBidi" w:hAnsiTheme="minorBidi" w:cstheme="minorBidi"/>
            <w:lang w:val="en"/>
          </w:rPr>
          <w:t>d'Apple</w:t>
        </w:r>
        <w:proofErr w:type="spellEnd"/>
      </w:hyperlink>
      <w:r>
        <w:rPr>
          <w:rFonts w:asciiTheme="minorBidi" w:hAnsiTheme="minorBidi" w:cstheme="minorBidi"/>
          <w:lang w:val="en"/>
        </w:rPr>
        <w:t xml:space="preserve"> et le </w:t>
      </w:r>
      <w:hyperlink r:id="rId8" w:history="1">
        <w:r w:rsidRPr="00334FC0">
          <w:rPr>
            <w:rStyle w:val="Hyperlink"/>
            <w:rFonts w:asciiTheme="minorBidi" w:hAnsiTheme="minorBidi" w:cstheme="minorBidi"/>
            <w:lang w:val="en"/>
          </w:rPr>
          <w:t>Play Store de Google</w:t>
        </w:r>
      </w:hyperlink>
      <w:r>
        <w:rPr>
          <w:rFonts w:asciiTheme="minorBidi" w:hAnsiTheme="minorBidi" w:cstheme="minorBidi"/>
          <w:lang w:val="en"/>
        </w:rPr>
        <w:t xml:space="preserve">. </w:t>
      </w:r>
    </w:p>
    <w:p w:rsidR="00DF270C" w:rsidRDefault="00DF270C" w:rsidP="0060415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FB1FF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</w:t>
      </w:r>
      <w:r w:rsidR="00FB1FF9">
        <w:rPr>
          <w:rFonts w:ascii="Arial" w:hAnsi="Arial"/>
        </w:rPr>
        <w:t>45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</w:t>
      </w:r>
      <w:r w:rsidR="00FB1FF9">
        <w:rPr>
          <w:rFonts w:ascii="Arial" w:hAnsi="Arial"/>
        </w:rPr>
        <w:t>8</w:t>
      </w:r>
      <w:r>
        <w:rPr>
          <w:rFonts w:ascii="Arial" w:hAnsi="Arial"/>
        </w:rPr>
        <w:t>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953976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9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64B"/>
    <w:rsid w:val="00314827"/>
    <w:rsid w:val="00314A37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739F2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0188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530AD"/>
    <w:rsid w:val="009535B4"/>
    <w:rsid w:val="00953976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4FF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33536"/>
    <w:rsid w:val="00C37CFB"/>
    <w:rsid w:val="00C5045C"/>
    <w:rsid w:val="00C6696F"/>
    <w:rsid w:val="00C678D0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EF6C71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de.liquimoly.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unes.apple.com/de/app/liqui-moly/id14137059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er.szarafinski@liqui-moly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2019-01-28T09:07:00Z</dcterms:created>
  <dcterms:modified xsi:type="dcterms:W3CDTF">2019-01-28T09:07:00Z</dcterms:modified>
</cp:coreProperties>
</file>