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E6" w:rsidRPr="00A624FE" w:rsidRDefault="003E25E6" w:rsidP="003E25E6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Het</w:t>
      </w:r>
      <w:proofErr w:type="spellEnd"/>
      <w:r>
        <w:rPr>
          <w:rFonts w:ascii="Arial" w:hAnsi="Arial"/>
          <w:b/>
          <w:sz w:val="36"/>
          <w:szCs w:val="36"/>
        </w:rPr>
        <w:t xml:space="preserve"> beste </w:t>
      </w:r>
      <w:proofErr w:type="spellStart"/>
      <w:r>
        <w:rPr>
          <w:rFonts w:ascii="Arial" w:hAnsi="Arial"/>
          <w:b/>
          <w:sz w:val="36"/>
          <w:szCs w:val="36"/>
        </w:rPr>
        <w:t>oliemerk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voor</w:t>
      </w:r>
      <w:proofErr w:type="spellEnd"/>
      <w:r>
        <w:rPr>
          <w:rFonts w:ascii="Arial" w:hAnsi="Arial"/>
          <w:b/>
          <w:sz w:val="36"/>
          <w:szCs w:val="36"/>
        </w:rPr>
        <w:t xml:space="preserve"> de echte </w:t>
      </w:r>
      <w:proofErr w:type="spellStart"/>
      <w:r>
        <w:rPr>
          <w:rFonts w:ascii="Arial" w:hAnsi="Arial"/>
          <w:b/>
          <w:sz w:val="36"/>
          <w:szCs w:val="36"/>
        </w:rPr>
        <w:t>motorsportliefhebber</w:t>
      </w:r>
      <w:proofErr w:type="spellEnd"/>
    </w:p>
    <w:p w:rsidR="003E25E6" w:rsidRPr="00A624FE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</w:p>
    <w:p w:rsidR="003E25E6" w:rsidRPr="00A624FE" w:rsidRDefault="003E25E6" w:rsidP="003E25E6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 </w:t>
      </w:r>
      <w:proofErr w:type="spellStart"/>
      <w:r>
        <w:rPr>
          <w:rFonts w:ascii="Arial" w:hAnsi="Arial"/>
          <w:sz w:val="28"/>
          <w:szCs w:val="28"/>
        </w:rPr>
        <w:t>lezers</w:t>
      </w:r>
      <w:proofErr w:type="spellEnd"/>
      <w:r>
        <w:rPr>
          <w:rFonts w:ascii="Arial" w:hAnsi="Arial"/>
          <w:sz w:val="28"/>
          <w:szCs w:val="28"/>
        </w:rPr>
        <w:t xml:space="preserve"> van ‚Motorsport aktuell‘ en ‚PS‘ </w:t>
      </w:r>
      <w:proofErr w:type="spellStart"/>
      <w:r>
        <w:rPr>
          <w:rFonts w:ascii="Arial" w:hAnsi="Arial"/>
          <w:sz w:val="28"/>
          <w:szCs w:val="28"/>
        </w:rPr>
        <w:t>kiezen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voor</w:t>
      </w:r>
      <w:proofErr w:type="spellEnd"/>
      <w:r>
        <w:rPr>
          <w:rFonts w:ascii="Arial" w:hAnsi="Arial"/>
          <w:sz w:val="28"/>
          <w:szCs w:val="28"/>
        </w:rPr>
        <w:t xml:space="preserve"> LIQUI MOLY</w:t>
      </w: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</w:p>
    <w:p w:rsidR="003E25E6" w:rsidRPr="004304FB" w:rsidRDefault="003E25E6" w:rsidP="003E25E6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Mei 2018 – Nu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ook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nummer</w:t>
      </w:r>
      <w:proofErr w:type="spellEnd"/>
      <w:r>
        <w:rPr>
          <w:rFonts w:ascii="Arial" w:hAnsi="Arial"/>
          <w:b/>
        </w:rPr>
        <w:t xml:space="preserve"> 1 </w:t>
      </w:r>
      <w:proofErr w:type="spellStart"/>
      <w:r>
        <w:rPr>
          <w:rFonts w:ascii="Arial" w:hAnsi="Arial"/>
          <w:b/>
        </w:rPr>
        <w:t>onder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motorsportenthousiasten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sportieve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bikers</w:t>
      </w:r>
      <w:proofErr w:type="spellEnd"/>
      <w:r>
        <w:rPr>
          <w:rFonts w:ascii="Arial" w:hAnsi="Arial"/>
          <w:b/>
        </w:rPr>
        <w:t xml:space="preserve">. De </w:t>
      </w:r>
      <w:proofErr w:type="spellStart"/>
      <w:r>
        <w:rPr>
          <w:rFonts w:ascii="Arial" w:hAnsi="Arial"/>
          <w:b/>
        </w:rPr>
        <w:t>lezers</w:t>
      </w:r>
      <w:proofErr w:type="spellEnd"/>
      <w:r>
        <w:rPr>
          <w:rFonts w:ascii="Arial" w:hAnsi="Arial"/>
          <w:b/>
        </w:rPr>
        <w:t xml:space="preserve"> van ‚Motorsport aktuell‘ en ‚PS‘ </w:t>
      </w:r>
      <w:proofErr w:type="spellStart"/>
      <w:r>
        <w:rPr>
          <w:rFonts w:ascii="Arial" w:hAnsi="Arial"/>
          <w:b/>
        </w:rPr>
        <w:t>kozen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oliefabrikant</w:t>
      </w:r>
      <w:proofErr w:type="spellEnd"/>
      <w:r>
        <w:rPr>
          <w:rFonts w:ascii="Arial" w:hAnsi="Arial"/>
          <w:b/>
        </w:rPr>
        <w:t xml:space="preserve"> tot </w:t>
      </w:r>
      <w:proofErr w:type="spellStart"/>
      <w:r>
        <w:rPr>
          <w:rFonts w:ascii="Arial" w:hAnsi="Arial"/>
          <w:b/>
        </w:rPr>
        <w:t>meest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geliefde</w:t>
      </w:r>
      <w:proofErr w:type="spellEnd"/>
      <w:r>
        <w:rPr>
          <w:rFonts w:ascii="Arial" w:hAnsi="Arial"/>
          <w:b/>
        </w:rPr>
        <w:t xml:space="preserve"> merk. „</w:t>
      </w:r>
      <w:proofErr w:type="spellStart"/>
      <w:r>
        <w:rPr>
          <w:rFonts w:ascii="Arial" w:hAnsi="Arial"/>
          <w:b/>
        </w:rPr>
        <w:t>Deze</w:t>
      </w:r>
      <w:proofErr w:type="spellEnd"/>
      <w:r>
        <w:rPr>
          <w:rFonts w:ascii="Arial" w:hAnsi="Arial"/>
          <w:b/>
        </w:rPr>
        <w:t xml:space="preserve"> beide </w:t>
      </w:r>
      <w:proofErr w:type="spellStart"/>
      <w:r>
        <w:rPr>
          <w:rFonts w:ascii="Arial" w:hAnsi="Arial"/>
          <w:b/>
        </w:rPr>
        <w:t>onderscheidingen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ontbraken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nog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onze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trofeeënkast</w:t>
      </w:r>
      <w:proofErr w:type="spellEnd"/>
      <w:r>
        <w:rPr>
          <w:rFonts w:ascii="Arial" w:hAnsi="Arial"/>
          <w:b/>
        </w:rPr>
        <w:t xml:space="preserve">“, </w:t>
      </w:r>
      <w:proofErr w:type="spellStart"/>
      <w:r>
        <w:rPr>
          <w:rFonts w:ascii="Arial" w:hAnsi="Arial"/>
          <w:b/>
        </w:rPr>
        <w:t>aldus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hoofd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bij</w:t>
      </w:r>
      <w:proofErr w:type="spellEnd"/>
      <w:r>
        <w:rPr>
          <w:rFonts w:ascii="Arial" w:hAnsi="Arial"/>
          <w:b/>
        </w:rPr>
        <w:t xml:space="preserve"> LIQUI MOLY.</w:t>
      </w:r>
    </w:p>
    <w:p w:rsidR="003E25E6" w:rsidRPr="002C2AC2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‚Motorsport aktuell‘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Duitstalige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bijbel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motorsport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Europa’s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grootste</w:t>
      </w:r>
      <w:proofErr w:type="spellEnd"/>
      <w:r>
        <w:rPr>
          <w:rFonts w:ascii="Arial" w:hAnsi="Arial"/>
        </w:rPr>
        <w:t xml:space="preserve"> blad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motorsportfanaten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wekelijks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liefst 250.000 </w:t>
      </w:r>
      <w:proofErr w:type="spellStart"/>
      <w:r>
        <w:rPr>
          <w:rFonts w:ascii="Arial" w:hAnsi="Arial"/>
        </w:rPr>
        <w:t>lezers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60,1 </w:t>
      </w:r>
      <w:proofErr w:type="spellStart"/>
      <w:r>
        <w:rPr>
          <w:rFonts w:ascii="Arial" w:hAnsi="Arial"/>
        </w:rPr>
        <w:t>procent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</w:t>
      </w:r>
      <w:proofErr w:type="spellEnd"/>
      <w:r>
        <w:rPr>
          <w:rFonts w:ascii="Arial" w:hAnsi="Arial"/>
        </w:rPr>
        <w:t xml:space="preserve"> 1 in de </w:t>
      </w:r>
      <w:proofErr w:type="spellStart"/>
      <w:r>
        <w:rPr>
          <w:rFonts w:ascii="Arial" w:hAnsi="Arial"/>
        </w:rPr>
        <w:t>categorie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oliën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smeermiddelen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enorm in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nopjes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vuur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enthousiasme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merk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motorsportfans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oplaaien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resumeert</w:t>
      </w:r>
      <w:proofErr w:type="spellEnd"/>
      <w:r>
        <w:rPr>
          <w:rFonts w:ascii="Arial" w:hAnsi="Arial"/>
        </w:rPr>
        <w:t xml:space="preserve"> Baumann.</w:t>
      </w: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Maar de </w:t>
      </w:r>
      <w:proofErr w:type="spellStart"/>
      <w:r>
        <w:rPr>
          <w:rFonts w:ascii="Arial" w:hAnsi="Arial"/>
        </w:rPr>
        <w:t>olie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additievenspecialist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beleefde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motorsportliefhebbers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Eveneens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won</w:t>
      </w:r>
      <w:proofErr w:type="spellEnd"/>
      <w:r>
        <w:rPr>
          <w:rFonts w:ascii="Arial" w:hAnsi="Arial"/>
        </w:rPr>
        <w:t xml:space="preserve"> LIQUI MOLY de </w:t>
      </w:r>
      <w:proofErr w:type="spellStart"/>
      <w:r>
        <w:rPr>
          <w:rFonts w:ascii="Arial" w:hAnsi="Arial"/>
        </w:rPr>
        <w:t>lezersenquête</w:t>
      </w:r>
      <w:proofErr w:type="spellEnd"/>
      <w:r>
        <w:rPr>
          <w:rFonts w:ascii="Arial" w:hAnsi="Arial"/>
        </w:rPr>
        <w:t xml:space="preserve"> van PS‘.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maandelijks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verschijnende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magazine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richt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techniek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geïnteresseerde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bikerspubliek</w:t>
      </w:r>
      <w:proofErr w:type="spellEnd"/>
      <w:r>
        <w:rPr>
          <w:rFonts w:ascii="Arial" w:hAnsi="Arial"/>
        </w:rPr>
        <w:t xml:space="preserve">. Elke </w:t>
      </w:r>
      <w:proofErr w:type="spellStart"/>
      <w:r>
        <w:rPr>
          <w:rFonts w:ascii="Arial" w:hAnsi="Arial"/>
        </w:rPr>
        <w:t>uitgave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gemiddeld</w:t>
      </w:r>
      <w:proofErr w:type="spellEnd"/>
      <w:r>
        <w:rPr>
          <w:rFonts w:ascii="Arial" w:hAnsi="Arial"/>
        </w:rPr>
        <w:t xml:space="preserve"> 210.000 </w:t>
      </w:r>
      <w:proofErr w:type="spellStart"/>
      <w:r>
        <w:rPr>
          <w:rFonts w:ascii="Arial" w:hAnsi="Arial"/>
        </w:rPr>
        <w:t>lezers</w:t>
      </w:r>
      <w:proofErr w:type="spellEnd"/>
      <w:r>
        <w:rPr>
          <w:rFonts w:ascii="Arial" w:hAnsi="Arial"/>
        </w:rPr>
        <w:t xml:space="preserve">. Van </w:t>
      </w:r>
      <w:proofErr w:type="spellStart"/>
      <w:r>
        <w:rPr>
          <w:rFonts w:ascii="Arial" w:hAnsi="Arial"/>
        </w:rPr>
        <w:t>dezen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stemde</w:t>
      </w:r>
      <w:proofErr w:type="spellEnd"/>
      <w:r>
        <w:rPr>
          <w:rFonts w:ascii="Arial" w:hAnsi="Arial"/>
        </w:rPr>
        <w:t xml:space="preserve"> 57,8 </w:t>
      </w:r>
      <w:proofErr w:type="spellStart"/>
      <w:r>
        <w:rPr>
          <w:rFonts w:ascii="Arial" w:hAnsi="Arial"/>
        </w:rPr>
        <w:t>procent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Ulm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Donau. „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autorijders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LIQUI MOLY al </w:t>
      </w:r>
      <w:proofErr w:type="spellStart"/>
      <w:r>
        <w:rPr>
          <w:rFonts w:ascii="Arial" w:hAnsi="Arial"/>
        </w:rPr>
        <w:t>sinds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favoriete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„</w:t>
      </w:r>
      <w:proofErr w:type="gramEnd"/>
      <w:r>
        <w:rPr>
          <w:rFonts w:ascii="Arial" w:hAnsi="Arial"/>
        </w:rPr>
        <w:t xml:space="preserve">Dat die </w:t>
      </w:r>
      <w:proofErr w:type="spellStart"/>
      <w:r>
        <w:rPr>
          <w:rFonts w:ascii="Arial" w:hAnsi="Arial"/>
        </w:rPr>
        <w:t>traditie</w:t>
      </w:r>
      <w:proofErr w:type="spellEnd"/>
      <w:r>
        <w:rPr>
          <w:rFonts w:ascii="Arial" w:hAnsi="Arial"/>
        </w:rPr>
        <w:t xml:space="preserve"> nu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tweewielers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voortgezet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geweldig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vindt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t>Hiermaier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verkoop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Oostenrijk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verantwoordelijk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net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marketinghoofd</w:t>
      </w:r>
      <w:proofErr w:type="spellEnd"/>
      <w:r>
        <w:rPr>
          <w:rFonts w:ascii="Arial" w:hAnsi="Arial"/>
        </w:rPr>
        <w:t xml:space="preserve"> Peter </w:t>
      </w:r>
      <w:proofErr w:type="spellStart"/>
      <w:r>
        <w:rPr>
          <w:rFonts w:ascii="Arial" w:hAnsi="Arial"/>
        </w:rPr>
        <w:t>Bauman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gepassioneerd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motorrijder</w:t>
      </w:r>
      <w:proofErr w:type="spellEnd"/>
      <w:r>
        <w:rPr>
          <w:rFonts w:ascii="Arial" w:hAnsi="Arial"/>
        </w:rPr>
        <w:t>.</w:t>
      </w: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Beiden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unaniem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behaalde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plaatsen</w:t>
      </w:r>
      <w:proofErr w:type="spellEnd"/>
      <w:r>
        <w:rPr>
          <w:rFonts w:ascii="Arial" w:hAnsi="Arial"/>
        </w:rPr>
        <w:t xml:space="preserve"> alles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uitmuntende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productkwaliteit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sportsponsoring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engagement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motorsport</w:t>
      </w:r>
      <w:proofErr w:type="spellEnd"/>
      <w:r>
        <w:rPr>
          <w:rFonts w:ascii="Arial" w:hAnsi="Arial"/>
        </w:rPr>
        <w:t xml:space="preserve">. In 2017 </w:t>
      </w:r>
      <w:proofErr w:type="spellStart"/>
      <w:r>
        <w:rPr>
          <w:rFonts w:ascii="Arial" w:hAnsi="Arial"/>
        </w:rPr>
        <w:t>investeerde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Duitse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oliespecialist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ruimt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euro</w:t>
      </w:r>
      <w:proofErr w:type="spellEnd"/>
      <w:proofErr w:type="gram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reclame</w:t>
      </w:r>
      <w:proofErr w:type="spellEnd"/>
      <w:r>
        <w:rPr>
          <w:rFonts w:ascii="Arial" w:hAnsi="Arial"/>
        </w:rPr>
        <w:t>.</w:t>
      </w:r>
    </w:p>
    <w:p w:rsidR="003E25E6" w:rsidRDefault="003E25E6" w:rsidP="003E25E6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3E25E6" w:rsidP="003E25E6">
      <w:pPr>
        <w:spacing w:line="360" w:lineRule="auto"/>
        <w:ind w:right="1842"/>
        <w:jc w:val="both"/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behaalde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‚Motorsport aktuell‘ en ‚PS‘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titels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nummer</w:t>
      </w:r>
      <w:proofErr w:type="spellEnd"/>
      <w:r>
        <w:rPr>
          <w:rFonts w:ascii="Arial" w:hAnsi="Arial"/>
        </w:rPr>
        <w:t xml:space="preserve"> 5 en 6. </w:t>
      </w:r>
      <w:proofErr w:type="spellStart"/>
      <w:r>
        <w:rPr>
          <w:rFonts w:ascii="Arial" w:hAnsi="Arial"/>
        </w:rPr>
        <w:t>Eerder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had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opnieuw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lezersenquêtes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tijdschriften</w:t>
      </w:r>
      <w:proofErr w:type="spellEnd"/>
      <w:r>
        <w:rPr>
          <w:rFonts w:ascii="Arial" w:hAnsi="Arial"/>
        </w:rPr>
        <w:t xml:space="preserve"> ‚Auto Motor und Sport‘, ‚Auto Bild‘, ‚Auto Zeitung‘ en ‚Motor Klassik‘ in de wacht </w:t>
      </w:r>
      <w:proofErr w:type="spellStart"/>
      <w:r>
        <w:rPr>
          <w:rFonts w:ascii="Arial" w:hAnsi="Arial"/>
        </w:rPr>
        <w:t>gesleept</w:t>
      </w:r>
      <w:proofErr w:type="spellEnd"/>
      <w:r w:rsidR="00100F63">
        <w:rPr>
          <w:rFonts w:ascii="Arial" w:hAnsi="Arial" w:cs="Arial"/>
          <w:lang w:val="nl-NL"/>
        </w:rPr>
        <w:t xml:space="preserve">. 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3E25E6" w:rsidRDefault="003E25E6" w:rsidP="00BD58CC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C007B8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</w:t>
      </w:r>
      <w:r w:rsidR="00C007B8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lastRenderedPageBreak/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25E6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2018-05-09T08:14:00Z</dcterms:created>
  <dcterms:modified xsi:type="dcterms:W3CDTF">2018-05-09T08:14:00Z</dcterms:modified>
</cp:coreProperties>
</file>