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2871" w14:textId="77777777" w:rsidR="009E64D4" w:rsidRPr="009E64D4" w:rsidRDefault="009E64D4" w:rsidP="009E64D4">
      <w:pPr>
        <w:spacing w:line="360" w:lineRule="auto"/>
        <w:ind w:right="1842"/>
        <w:jc w:val="both"/>
        <w:rPr>
          <w:rFonts w:asciiTheme="minorBidi" w:hAnsiTheme="minorBidi" w:cstheme="minorBidi"/>
          <w:sz w:val="28"/>
          <w:szCs w:val="28"/>
          <w:lang w:val="nl-NL"/>
        </w:rPr>
      </w:pPr>
      <w:r w:rsidRPr="009E64D4">
        <w:rPr>
          <w:rFonts w:asciiTheme="minorBidi" w:hAnsiTheme="minorBidi" w:cstheme="minorBidi"/>
          <w:b/>
          <w:bCs/>
          <w:sz w:val="36"/>
          <w:szCs w:val="36"/>
          <w:lang w:val="nl-NL"/>
        </w:rPr>
        <w:t>Afrikaanse warmte in de Europese winter</w:t>
      </w:r>
    </w:p>
    <w:p w14:paraId="5C924D24" w14:textId="77777777" w:rsidR="009E64D4" w:rsidRPr="009E64D4" w:rsidRDefault="009E64D4" w:rsidP="009E64D4">
      <w:pPr>
        <w:spacing w:line="360" w:lineRule="auto"/>
        <w:ind w:right="1842"/>
        <w:jc w:val="both"/>
        <w:rPr>
          <w:rFonts w:asciiTheme="minorBidi" w:hAnsiTheme="minorBidi" w:cstheme="minorBidi"/>
          <w:sz w:val="28"/>
          <w:szCs w:val="28"/>
          <w:lang w:val="nl-NL"/>
        </w:rPr>
      </w:pPr>
    </w:p>
    <w:p w14:paraId="73A652F7" w14:textId="77777777" w:rsidR="009E64D4" w:rsidRPr="009E64D4" w:rsidRDefault="009E64D4" w:rsidP="009E64D4">
      <w:pPr>
        <w:spacing w:line="360" w:lineRule="auto"/>
        <w:ind w:right="1842"/>
        <w:jc w:val="both"/>
        <w:rPr>
          <w:rFonts w:asciiTheme="minorBidi" w:hAnsiTheme="minorBidi" w:cstheme="minorBidi"/>
          <w:lang w:val="nl-NL"/>
        </w:rPr>
      </w:pPr>
      <w:r w:rsidRPr="009E64D4">
        <w:rPr>
          <w:rFonts w:asciiTheme="minorBidi" w:hAnsiTheme="minorBidi" w:cstheme="minorBidi"/>
          <w:sz w:val="28"/>
          <w:szCs w:val="28"/>
          <w:lang w:val="nl-NL"/>
        </w:rPr>
        <w:t>LIQUI MOLY presenteert zijn erotische kalender 2020</w:t>
      </w:r>
    </w:p>
    <w:p w14:paraId="4EC9B55B" w14:textId="77777777" w:rsidR="009E64D4" w:rsidRPr="009E64D4" w:rsidRDefault="009E64D4" w:rsidP="009E64D4">
      <w:pPr>
        <w:spacing w:line="360" w:lineRule="auto"/>
        <w:ind w:right="1842"/>
        <w:jc w:val="both"/>
        <w:rPr>
          <w:rFonts w:asciiTheme="minorBidi" w:hAnsiTheme="minorBidi" w:cstheme="minorBidi"/>
          <w:b/>
          <w:bCs/>
          <w:lang w:val="nl-NL"/>
        </w:rPr>
      </w:pPr>
    </w:p>
    <w:p w14:paraId="2B3F45FE" w14:textId="77777777" w:rsidR="009E64D4" w:rsidRPr="009E64D4" w:rsidRDefault="009E64D4" w:rsidP="009E64D4">
      <w:pPr>
        <w:spacing w:after="240" w:line="360" w:lineRule="auto"/>
        <w:ind w:right="1843"/>
        <w:jc w:val="both"/>
        <w:rPr>
          <w:rFonts w:asciiTheme="minorBidi" w:hAnsiTheme="minorBidi" w:cstheme="minorBidi"/>
          <w:b/>
          <w:bCs/>
          <w:lang w:val="nl-NL"/>
        </w:rPr>
      </w:pPr>
      <w:r w:rsidRPr="009E64D4">
        <w:rPr>
          <w:rFonts w:asciiTheme="minorBidi" w:hAnsiTheme="minorBidi" w:cstheme="minorBidi"/>
          <w:b/>
          <w:bCs/>
          <w:lang w:val="nl-NL"/>
        </w:rPr>
        <w:t xml:space="preserve">September 2019 – De erotische kalender van LIQUI MOLY voor 2020 roept een verlangen naar verre landen op. De opnames zijn ditmaal in Zuid-Afrika gemaakt. Bijzonder is ook dat de kalender niet twaalf, maar 24 motieven heeft, zodat je iedere twee weken een blad kunt omslaan. "De Afrikaanse beelden moeten het hart verwarmen, nu we in Europa binnenkort het koude seizoen weer in gaan", zegt Ernst Prost, directeur van de Duitse olie- en additievenspecialist. </w:t>
      </w:r>
    </w:p>
    <w:p w14:paraId="356CE443" w14:textId="77777777" w:rsidR="009E64D4" w:rsidRPr="009E64D4" w:rsidRDefault="009E64D4" w:rsidP="009E64D4">
      <w:pPr>
        <w:spacing w:after="240" w:line="360" w:lineRule="auto"/>
        <w:ind w:right="1843"/>
        <w:jc w:val="both"/>
        <w:rPr>
          <w:rFonts w:asciiTheme="minorBidi" w:hAnsiTheme="minorBidi" w:cstheme="minorBidi"/>
          <w:bCs/>
          <w:lang w:val="nl-NL"/>
        </w:rPr>
      </w:pPr>
      <w:r w:rsidRPr="009E64D4">
        <w:rPr>
          <w:rFonts w:asciiTheme="minorBidi" w:hAnsiTheme="minorBidi" w:cstheme="minorBidi"/>
          <w:lang w:val="nl-NL"/>
        </w:rPr>
        <w:t xml:space="preserve">Al eerder liet LIQUI MOLY het niet bij twaalf foto's en werden jaarkalenders met 13 of 14 maanden uitgegeven. Maar zo royaal als in 2020 was de LIQUI MOLY-kalender nog niet eerder. </w:t>
      </w:r>
    </w:p>
    <w:p w14:paraId="2D7DA0A7" w14:textId="77777777" w:rsidR="009E64D4" w:rsidRPr="009E64D4" w:rsidRDefault="009E64D4" w:rsidP="009E64D4">
      <w:pPr>
        <w:spacing w:after="240" w:line="360" w:lineRule="auto"/>
        <w:ind w:right="1843"/>
        <w:jc w:val="both"/>
        <w:rPr>
          <w:rFonts w:asciiTheme="minorBidi" w:hAnsiTheme="minorBidi" w:cstheme="minorBidi"/>
          <w:bCs/>
          <w:lang w:val="nl-NL"/>
        </w:rPr>
      </w:pPr>
      <w:r w:rsidRPr="009E64D4">
        <w:rPr>
          <w:rFonts w:asciiTheme="minorBidi" w:hAnsiTheme="minorBidi" w:cstheme="minorBidi"/>
          <w:lang w:val="nl-NL"/>
        </w:rPr>
        <w:t xml:space="preserve">De opnames vonden plaats in Zuid-Afrika, niet ver van het Kruger National Park. Het duurde al met al een week voordat alle beelden geschoten waren. Voor de kalender van 2016 werden de foto's ook al eens in Zuid-Afrika genomen, destijds in een werkplaats en een autobedrijf. Dit keer gingen we de natuur in. </w:t>
      </w:r>
    </w:p>
    <w:p w14:paraId="4788F6FE" w14:textId="77777777" w:rsidR="009E64D4" w:rsidRPr="009E64D4" w:rsidRDefault="009E64D4" w:rsidP="009E64D4">
      <w:pPr>
        <w:spacing w:after="240" w:line="360" w:lineRule="auto"/>
        <w:ind w:right="1843"/>
        <w:jc w:val="both"/>
        <w:rPr>
          <w:rFonts w:asciiTheme="minorBidi" w:hAnsiTheme="minorBidi" w:cstheme="minorBidi"/>
          <w:bCs/>
          <w:lang w:val="nl-NL"/>
        </w:rPr>
      </w:pPr>
      <w:r w:rsidRPr="009E64D4">
        <w:rPr>
          <w:rFonts w:asciiTheme="minorBidi" w:hAnsiTheme="minorBidi" w:cstheme="minorBidi"/>
          <w:lang w:val="nl-NL"/>
        </w:rPr>
        <w:t>Hoewel het nog steeds een erotische kalender is, komt hij ingetogener over dan in eerdere jaren. "De beelden zijn smaakvol en esthetisch. Niet goedkoop, maar ook niet gekunsteld of overdreven", beschrijft Prost de motieven. "We willen onze klanten het verlangen naar verre landen laten proeven."</w:t>
      </w:r>
    </w:p>
    <w:p w14:paraId="6C783D52" w14:textId="4EB4350F" w:rsidR="009E64D4" w:rsidRPr="009E64D4" w:rsidRDefault="009E64D4" w:rsidP="009E64D4">
      <w:pPr>
        <w:spacing w:after="240" w:line="360" w:lineRule="auto"/>
        <w:ind w:right="1843"/>
        <w:jc w:val="both"/>
        <w:rPr>
          <w:rFonts w:asciiTheme="minorBidi" w:hAnsiTheme="minorBidi" w:cstheme="minorBidi"/>
          <w:bCs/>
          <w:lang w:val="nl-NL"/>
        </w:rPr>
      </w:pPr>
      <w:r w:rsidRPr="009E64D4">
        <w:rPr>
          <w:rFonts w:asciiTheme="minorBidi" w:hAnsiTheme="minorBidi" w:cstheme="minorBidi"/>
          <w:lang w:val="nl-NL"/>
        </w:rPr>
        <w:t xml:space="preserve">De oplage van 160.000 stuks gaat vooral naar zakelijke kennissen. Maar er wordt ook een aantal exemplaren aangeboden in de </w:t>
      </w:r>
      <w:hyperlink r:id="rId7" w:history="1">
        <w:r w:rsidRPr="009E64D4">
          <w:rPr>
            <w:rStyle w:val="Hyperlink"/>
            <w:rFonts w:asciiTheme="minorBidi" w:hAnsiTheme="minorBidi" w:cstheme="minorBidi"/>
            <w:lang w:val="nl-NL"/>
          </w:rPr>
          <w:t>onlinewinkel van LIQUI MOLY</w:t>
        </w:r>
      </w:hyperlink>
      <w:r w:rsidRPr="009E64D4">
        <w:rPr>
          <w:rFonts w:asciiTheme="minorBidi" w:hAnsiTheme="minorBidi" w:cstheme="minorBidi"/>
          <w:lang w:val="nl-NL"/>
        </w:rPr>
        <w:t xml:space="preserve">. </w:t>
      </w:r>
    </w:p>
    <w:p w14:paraId="5BD564D4" w14:textId="77777777" w:rsidR="009E64D4" w:rsidRPr="009E64D4" w:rsidRDefault="009E64D4" w:rsidP="009E64D4">
      <w:pPr>
        <w:spacing w:after="240" w:line="360" w:lineRule="auto"/>
        <w:ind w:right="1843"/>
        <w:jc w:val="both"/>
        <w:rPr>
          <w:rFonts w:asciiTheme="minorBidi" w:hAnsiTheme="minorBidi" w:cstheme="minorBidi"/>
          <w:bCs/>
          <w:lang w:val="nl-NL"/>
        </w:rPr>
      </w:pPr>
      <w:r w:rsidRPr="009E64D4">
        <w:rPr>
          <w:rFonts w:asciiTheme="minorBidi" w:hAnsiTheme="minorBidi" w:cstheme="minorBidi"/>
          <w:lang w:val="nl-NL"/>
        </w:rPr>
        <w:lastRenderedPageBreak/>
        <w:t xml:space="preserve">Wie liever gelakt staal ziet dan naakte huid, kan ook kiezen voor de motor- en autosportkalender van LIQUI MOLY. Deze biedt een inkijkje in de uitgebreide activiteiten van de oliespecialist: motorfiets, racewagen en truck, op de piste, off-road en op het water. De motor- en autosportliefhebbers moeten wel genoegen nemen met minder motieven: hun kalender heeft, heel conventioneel, twaalf maandbladen. </w:t>
      </w:r>
    </w:p>
    <w:p w14:paraId="1E26183A" w14:textId="77777777" w:rsidR="009E64D4" w:rsidRPr="009E64D4" w:rsidRDefault="009E64D4" w:rsidP="009E64D4">
      <w:pPr>
        <w:spacing w:after="240" w:line="360" w:lineRule="auto"/>
        <w:ind w:right="1843"/>
        <w:jc w:val="both"/>
        <w:rPr>
          <w:rFonts w:asciiTheme="minorBidi" w:hAnsiTheme="minorBidi" w:cstheme="minorBidi"/>
          <w:bCs/>
          <w:lang w:val="nl-NL"/>
        </w:rPr>
      </w:pPr>
      <w:bookmarkStart w:id="0" w:name="_GoBack"/>
      <w:bookmarkEnd w:id="0"/>
    </w:p>
    <w:p w14:paraId="367C2071" w14:textId="77777777" w:rsidR="009E64D4" w:rsidRPr="009E64D4" w:rsidRDefault="009E64D4" w:rsidP="009E64D4">
      <w:pPr>
        <w:spacing w:after="240" w:line="360" w:lineRule="auto"/>
        <w:ind w:right="1843"/>
        <w:jc w:val="both"/>
        <w:rPr>
          <w:rFonts w:asciiTheme="minorBidi" w:hAnsiTheme="minorBidi" w:cstheme="minorBidi"/>
          <w:bCs/>
          <w:i/>
          <w:iCs/>
          <w:lang w:val="nl-NL"/>
        </w:rPr>
      </w:pPr>
      <w:r w:rsidRPr="009E64D4">
        <w:rPr>
          <w:rFonts w:asciiTheme="minorBidi" w:hAnsiTheme="minorBidi" w:cstheme="minorBidi"/>
          <w:i/>
          <w:iCs/>
          <w:lang w:val="nl-NL"/>
        </w:rPr>
        <w:t>Aanwijzing voor de redactie</w:t>
      </w:r>
    </w:p>
    <w:p w14:paraId="2D1BD51D" w14:textId="1FCB74E1" w:rsidR="009E64D4" w:rsidRPr="009E64D4" w:rsidRDefault="009E64D4" w:rsidP="009E64D4">
      <w:pPr>
        <w:spacing w:after="240" w:line="360" w:lineRule="auto"/>
        <w:ind w:right="1843"/>
        <w:jc w:val="both"/>
        <w:rPr>
          <w:lang w:val="nl-NL"/>
        </w:rPr>
      </w:pPr>
      <w:r w:rsidRPr="009E64D4">
        <w:rPr>
          <w:rFonts w:asciiTheme="minorBidi" w:hAnsiTheme="minorBidi" w:cstheme="minorBidi"/>
          <w:i/>
          <w:iCs/>
          <w:lang w:val="nl-NL"/>
        </w:rPr>
        <w:t>Wij stellen graag enkele exemplaren beschikbaar voor recensies en verlotingen onder uw lezers. Neem bij belangstelling contact met ons op.</w:t>
      </w:r>
    </w:p>
    <w:p w14:paraId="7AE82F38" w14:textId="77777777" w:rsidR="00180E5B" w:rsidRPr="009E64D4" w:rsidRDefault="00180E5B" w:rsidP="00180E5B">
      <w:pPr>
        <w:spacing w:after="240" w:line="360" w:lineRule="auto"/>
        <w:ind w:right="1985"/>
        <w:jc w:val="both"/>
        <w:rPr>
          <w:rFonts w:ascii="Arial" w:hAnsi="Arial" w:cs="Arial"/>
          <w:lang w:val="nl-NL"/>
        </w:rPr>
      </w:pPr>
    </w:p>
    <w:p w14:paraId="386882F0" w14:textId="77777777" w:rsidR="00FF1AB8" w:rsidRPr="009E64D4" w:rsidRDefault="00FF1AB8" w:rsidP="00FF1AB8">
      <w:pPr>
        <w:tabs>
          <w:tab w:val="left" w:pos="2410"/>
        </w:tabs>
        <w:spacing w:line="360" w:lineRule="auto"/>
        <w:ind w:right="1984"/>
        <w:jc w:val="both"/>
        <w:rPr>
          <w:rFonts w:ascii="Arial" w:hAnsi="Arial" w:cs="Arial"/>
          <w:b/>
          <w:lang w:val="nl-NL"/>
        </w:rPr>
      </w:pPr>
      <w:r w:rsidRPr="009E64D4">
        <w:rPr>
          <w:rFonts w:ascii="Arial" w:hAnsi="Arial"/>
          <w:b/>
          <w:lang w:val="nl-NL"/>
        </w:rPr>
        <w:t>Over LIQUI MOLY</w:t>
      </w:r>
    </w:p>
    <w:p w14:paraId="1C73F3F3" w14:textId="22B0AA28" w:rsidR="00FF1AB8" w:rsidRPr="009E64D4" w:rsidRDefault="00FF1AB8" w:rsidP="008C6F20">
      <w:pPr>
        <w:tabs>
          <w:tab w:val="left" w:pos="2410"/>
        </w:tabs>
        <w:spacing w:line="360" w:lineRule="auto"/>
        <w:ind w:right="1984"/>
        <w:jc w:val="both"/>
        <w:rPr>
          <w:rFonts w:ascii="Arial" w:hAnsi="Arial" w:cs="Arial"/>
          <w:lang w:val="nl-NL"/>
        </w:rPr>
      </w:pPr>
      <w:r w:rsidRPr="009E64D4">
        <w:rPr>
          <w:rFonts w:ascii="Arial" w:hAnsi="Arial"/>
          <w:lang w:val="nl-NL"/>
        </w:rPr>
        <w:t>Met ruim 4000 artikelen biedt LIQUI MOLY een breed en wereldwijd uniek assortiment chemische automotive producten: Motoroliën en additieven, vetten</w:t>
      </w:r>
      <w:r w:rsidR="0066280C" w:rsidRPr="009E64D4">
        <w:rPr>
          <w:rFonts w:ascii="Arial" w:hAnsi="Arial"/>
          <w:lang w:val="nl-NL"/>
        </w:rPr>
        <w:t xml:space="preserve"> en </w:t>
      </w:r>
      <w:r w:rsidRPr="009E64D4">
        <w:rPr>
          <w:rFonts w:ascii="Arial" w:hAnsi="Arial"/>
          <w:lang w:val="nl-NL"/>
        </w:rPr>
        <w:t>pasta's, sprays</w:t>
      </w:r>
      <w:r w:rsidR="0066280C" w:rsidRPr="009E64D4">
        <w:rPr>
          <w:rFonts w:ascii="Arial" w:hAnsi="Arial"/>
          <w:lang w:val="nl-NL"/>
        </w:rPr>
        <w:t>,</w:t>
      </w:r>
      <w:r w:rsidRPr="009E64D4">
        <w:rPr>
          <w:rFonts w:ascii="Arial" w:hAnsi="Arial"/>
          <w:lang w:val="nl-NL"/>
        </w:rPr>
        <w:t xml:space="preserve"> autoverzorgingsmiddelen</w:t>
      </w:r>
      <w:r w:rsidR="0066280C" w:rsidRPr="009E64D4">
        <w:rPr>
          <w:rFonts w:ascii="Arial" w:hAnsi="Arial"/>
          <w:lang w:val="nl-NL"/>
        </w:rPr>
        <w:t xml:space="preserve"> en </w:t>
      </w:r>
      <w:r w:rsidRPr="009E64D4">
        <w:rPr>
          <w:rFonts w:ascii="Arial" w:hAnsi="Arial"/>
          <w:lang w:val="nl-NL"/>
        </w:rPr>
        <w:t xml:space="preserve">kleef- en afdichtingsstoffen. Sedert de oprichting in 1957 ontwikkelt en produceert LIQUI MOLY uitsluitend in Duitsland. Het is daar onaangevochten marktleider </w:t>
      </w:r>
      <w:r w:rsidR="0066280C" w:rsidRPr="009E64D4">
        <w:rPr>
          <w:rFonts w:ascii="Arial" w:hAnsi="Arial"/>
          <w:lang w:val="nl-NL"/>
        </w:rPr>
        <w:t>v</w:t>
      </w:r>
      <w:r w:rsidR="00177657" w:rsidRPr="009E64D4">
        <w:rPr>
          <w:rFonts w:ascii="Arial" w:hAnsi="Arial"/>
          <w:lang w:val="nl-NL"/>
        </w:rPr>
        <w:t>an</w:t>
      </w:r>
      <w:r w:rsidRPr="009E64D4">
        <w:rPr>
          <w:rFonts w:ascii="Arial" w:hAnsi="Arial"/>
          <w:lang w:val="nl-NL"/>
        </w:rPr>
        <w:t xml:space="preserve"> additieven en wordt er keer op keer tot beste oliemerk gekozen. De onderneming verkoopt zijn producten in meer dan 120 landen en realiseerde in 201</w:t>
      </w:r>
      <w:r w:rsidR="0018358C" w:rsidRPr="009E64D4">
        <w:rPr>
          <w:rFonts w:ascii="Arial" w:hAnsi="Arial"/>
          <w:lang w:val="nl-NL"/>
        </w:rPr>
        <w:t>8</w:t>
      </w:r>
      <w:r w:rsidRPr="009E64D4">
        <w:rPr>
          <w:rFonts w:ascii="Arial" w:hAnsi="Arial"/>
          <w:lang w:val="nl-NL"/>
        </w:rPr>
        <w:t xml:space="preserve"> een omzet van 5</w:t>
      </w:r>
      <w:r w:rsidR="0018358C" w:rsidRPr="009E64D4">
        <w:rPr>
          <w:rFonts w:ascii="Arial" w:hAnsi="Arial"/>
          <w:lang w:val="nl-NL"/>
        </w:rPr>
        <w:t>4</w:t>
      </w:r>
      <w:r w:rsidR="008C6F20" w:rsidRPr="009E64D4">
        <w:rPr>
          <w:rFonts w:ascii="Arial" w:hAnsi="Arial"/>
          <w:lang w:val="nl-NL"/>
        </w:rPr>
        <w:t>4</w:t>
      </w:r>
      <w:r w:rsidRPr="009E64D4">
        <w:rPr>
          <w:rFonts w:ascii="Arial" w:hAnsi="Arial"/>
          <w:lang w:val="nl-NL"/>
        </w:rPr>
        <w:t xml:space="preserve"> mln. euro.</w:t>
      </w:r>
    </w:p>
    <w:p w14:paraId="2762850D" w14:textId="77777777" w:rsidR="003C4DAA" w:rsidRPr="009E64D4" w:rsidRDefault="003C4DAA" w:rsidP="003C4DAA">
      <w:pPr>
        <w:spacing w:line="360" w:lineRule="auto"/>
        <w:ind w:right="2052"/>
        <w:jc w:val="both"/>
        <w:rPr>
          <w:rFonts w:ascii="Arial" w:hAnsi="Arial" w:cs="Arial"/>
          <w:lang w:val="nl-NL"/>
        </w:rPr>
      </w:pPr>
    </w:p>
    <w:p w14:paraId="3963EC6A" w14:textId="77777777" w:rsidR="00177657" w:rsidRPr="009E64D4" w:rsidRDefault="00177657" w:rsidP="00272723">
      <w:pPr>
        <w:tabs>
          <w:tab w:val="left" w:pos="7020"/>
        </w:tabs>
        <w:autoSpaceDE w:val="0"/>
        <w:autoSpaceDN w:val="0"/>
        <w:adjustRightInd w:val="0"/>
        <w:ind w:right="2052"/>
        <w:jc w:val="both"/>
        <w:rPr>
          <w:rStyle w:val="Fett"/>
          <w:rFonts w:ascii="Arial" w:hAnsi="Arial" w:cs="Arial"/>
          <w:lang w:val="nl-NL"/>
        </w:rPr>
      </w:pPr>
    </w:p>
    <w:p w14:paraId="1F90521D" w14:textId="77777777" w:rsidR="00177657" w:rsidRPr="009E64D4" w:rsidRDefault="00177657" w:rsidP="00272723">
      <w:pPr>
        <w:tabs>
          <w:tab w:val="left" w:pos="7020"/>
        </w:tabs>
        <w:autoSpaceDE w:val="0"/>
        <w:autoSpaceDN w:val="0"/>
        <w:adjustRightInd w:val="0"/>
        <w:ind w:right="2052"/>
        <w:jc w:val="both"/>
        <w:rPr>
          <w:rStyle w:val="Fett"/>
          <w:rFonts w:ascii="Arial" w:hAnsi="Arial" w:cs="Arial"/>
          <w:lang w:val="nl-NL"/>
        </w:rPr>
      </w:pPr>
    </w:p>
    <w:p w14:paraId="0996FA0D" w14:textId="17B5B86D" w:rsidR="00272723" w:rsidRPr="009E64D4" w:rsidRDefault="00272723" w:rsidP="00272723">
      <w:pPr>
        <w:tabs>
          <w:tab w:val="left" w:pos="7020"/>
        </w:tabs>
        <w:autoSpaceDE w:val="0"/>
        <w:autoSpaceDN w:val="0"/>
        <w:adjustRightInd w:val="0"/>
        <w:ind w:right="2052"/>
        <w:jc w:val="both"/>
        <w:rPr>
          <w:rFonts w:ascii="Arial" w:hAnsi="Arial" w:cs="Arial"/>
          <w:color w:val="000000"/>
          <w:lang w:val="nl-NL"/>
        </w:rPr>
      </w:pPr>
      <w:r w:rsidRPr="009E64D4">
        <w:rPr>
          <w:rStyle w:val="Fett"/>
          <w:rFonts w:ascii="Arial" w:hAnsi="Arial" w:cs="Arial"/>
          <w:lang w:val="nl-NL"/>
        </w:rPr>
        <w:t>Meer informatie kan worden verkregen op:</w:t>
      </w:r>
      <w:r w:rsidR="008F3E03" w:rsidRPr="009E64D4">
        <w:rPr>
          <w:rStyle w:val="Fett"/>
          <w:rFonts w:ascii="Arial" w:hAnsi="Arial" w:cs="Arial"/>
          <w:lang w:val="nl-NL"/>
        </w:rPr>
        <w:t xml:space="preserve">   </w:t>
      </w:r>
    </w:p>
    <w:p w14:paraId="00036C4A"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LIQUI MOLY GmbH</w:t>
      </w:r>
    </w:p>
    <w:p w14:paraId="1E5E02C4"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Peter Szarafinski</w:t>
      </w:r>
    </w:p>
    <w:p w14:paraId="179CCF4E"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Head of Media Relations international</w:t>
      </w:r>
    </w:p>
    <w:p w14:paraId="75C9AA2D"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Jerg-Wieland-Str. 4</w:t>
      </w:r>
    </w:p>
    <w:p w14:paraId="549289CD"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89081 Ulm-Lehr</w:t>
      </w:r>
    </w:p>
    <w:p w14:paraId="14BD730A"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Germany</w:t>
      </w:r>
    </w:p>
    <w:p w14:paraId="42F2F9E2"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lastRenderedPageBreak/>
        <w:t>Tel.: +49 7 31/14 20 189</w:t>
      </w:r>
    </w:p>
    <w:p w14:paraId="7E69363A" w14:textId="77777777" w:rsidR="000F7B0C" w:rsidRPr="009E64D4" w:rsidRDefault="000F7B0C" w:rsidP="000F7B0C">
      <w:pPr>
        <w:tabs>
          <w:tab w:val="left" w:pos="7020"/>
        </w:tabs>
        <w:autoSpaceDE w:val="0"/>
        <w:autoSpaceDN w:val="0"/>
        <w:adjustRightInd w:val="0"/>
        <w:jc w:val="both"/>
        <w:rPr>
          <w:rFonts w:ascii="Arial" w:hAnsi="Arial" w:cs="Arial"/>
          <w:color w:val="000000"/>
          <w:lang w:val="nl-NL"/>
        </w:rPr>
      </w:pPr>
      <w:r w:rsidRPr="009E64D4">
        <w:rPr>
          <w:rFonts w:ascii="Arial" w:hAnsi="Arial" w:cs="Arial"/>
          <w:color w:val="000000"/>
          <w:lang w:val="nl-NL"/>
        </w:rPr>
        <w:t>Fax: +49 7 31/14 20 82</w:t>
      </w:r>
    </w:p>
    <w:p w14:paraId="63810DB0" w14:textId="3FE27865" w:rsidR="00EE40B5" w:rsidRPr="009E64D4" w:rsidRDefault="00B02FE4" w:rsidP="00017664">
      <w:pPr>
        <w:pStyle w:val="Textkrper"/>
        <w:tabs>
          <w:tab w:val="left" w:pos="6660"/>
          <w:tab w:val="left" w:pos="7020"/>
        </w:tabs>
        <w:spacing w:line="240" w:lineRule="auto"/>
        <w:rPr>
          <w:rFonts w:ascii="Arial" w:hAnsi="Arial" w:cs="Arial"/>
          <w:color w:val="0000FF"/>
          <w:u w:val="single"/>
          <w:lang w:val="nl-NL"/>
        </w:rPr>
      </w:pPr>
      <w:hyperlink r:id="rId8" w:history="1">
        <w:r w:rsidR="000F7B0C" w:rsidRPr="009E64D4">
          <w:rPr>
            <w:rStyle w:val="Hyperlink"/>
            <w:rFonts w:ascii="Arial" w:hAnsi="Arial" w:cs="Arial"/>
            <w:lang w:val="nl-NL"/>
          </w:rPr>
          <w:t>peter.szarafinski@liqui-moly.de</w:t>
        </w:r>
      </w:hyperlink>
    </w:p>
    <w:sectPr w:rsidR="00EE40B5" w:rsidRPr="009E64D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9103" w14:textId="77777777" w:rsidR="000D5CA4" w:rsidRDefault="000D5CA4">
      <w:r>
        <w:separator/>
      </w:r>
    </w:p>
  </w:endnote>
  <w:endnote w:type="continuationSeparator" w:id="0">
    <w:p w14:paraId="70551566" w14:textId="77777777" w:rsidR="000D5CA4" w:rsidRDefault="000D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CBBA5" w14:textId="77777777" w:rsidR="000D5CA4" w:rsidRDefault="000D5CA4">
      <w:r>
        <w:separator/>
      </w:r>
    </w:p>
  </w:footnote>
  <w:footnote w:type="continuationSeparator" w:id="0">
    <w:p w14:paraId="6DB1C105" w14:textId="77777777" w:rsidR="000D5CA4" w:rsidRDefault="000D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F8D9" w14:textId="77777777" w:rsidR="00EA0E69" w:rsidRDefault="008234A0">
    <w:pPr>
      <w:pStyle w:val="Kopfzeile"/>
    </w:pPr>
    <w:r>
      <w:rPr>
        <w:noProof/>
      </w:rPr>
      <w:drawing>
        <wp:inline distT="0" distB="0" distL="0" distR="0" wp14:anchorId="5D13B690" wp14:editId="584F8BC7">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226450D6" w14:textId="77777777"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1766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A7183"/>
    <w:rsid w:val="000C7B6C"/>
    <w:rsid w:val="000D5CA4"/>
    <w:rsid w:val="000D60B0"/>
    <w:rsid w:val="000F2C97"/>
    <w:rsid w:val="000F7B0C"/>
    <w:rsid w:val="00100F63"/>
    <w:rsid w:val="001109CA"/>
    <w:rsid w:val="00111285"/>
    <w:rsid w:val="00113E86"/>
    <w:rsid w:val="00114F79"/>
    <w:rsid w:val="00115E82"/>
    <w:rsid w:val="00121AF8"/>
    <w:rsid w:val="00122041"/>
    <w:rsid w:val="001243DE"/>
    <w:rsid w:val="0014267A"/>
    <w:rsid w:val="001433E9"/>
    <w:rsid w:val="001536D0"/>
    <w:rsid w:val="00153ED8"/>
    <w:rsid w:val="00155303"/>
    <w:rsid w:val="00163B3A"/>
    <w:rsid w:val="00164367"/>
    <w:rsid w:val="00177657"/>
    <w:rsid w:val="00180E5B"/>
    <w:rsid w:val="0018358C"/>
    <w:rsid w:val="0018744F"/>
    <w:rsid w:val="00187FAF"/>
    <w:rsid w:val="001927FD"/>
    <w:rsid w:val="0019660B"/>
    <w:rsid w:val="001A34D8"/>
    <w:rsid w:val="001A6334"/>
    <w:rsid w:val="001A7B69"/>
    <w:rsid w:val="001B7CCE"/>
    <w:rsid w:val="001C078D"/>
    <w:rsid w:val="001C23C1"/>
    <w:rsid w:val="001F34F9"/>
    <w:rsid w:val="001F3D20"/>
    <w:rsid w:val="002026AC"/>
    <w:rsid w:val="00206AB6"/>
    <w:rsid w:val="002205A3"/>
    <w:rsid w:val="00227FE1"/>
    <w:rsid w:val="00230EBA"/>
    <w:rsid w:val="0023165D"/>
    <w:rsid w:val="002347EF"/>
    <w:rsid w:val="00234D46"/>
    <w:rsid w:val="002356DD"/>
    <w:rsid w:val="00236C81"/>
    <w:rsid w:val="002463C1"/>
    <w:rsid w:val="00246E1F"/>
    <w:rsid w:val="0026082A"/>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A11FB"/>
    <w:rsid w:val="002D2C61"/>
    <w:rsid w:val="002D400B"/>
    <w:rsid w:val="002D6C67"/>
    <w:rsid w:val="002E1A96"/>
    <w:rsid w:val="002E2ECC"/>
    <w:rsid w:val="002E3AC4"/>
    <w:rsid w:val="002E51F3"/>
    <w:rsid w:val="002E5988"/>
    <w:rsid w:val="002F44E5"/>
    <w:rsid w:val="002F6C4B"/>
    <w:rsid w:val="00321542"/>
    <w:rsid w:val="003314FC"/>
    <w:rsid w:val="00335297"/>
    <w:rsid w:val="00336928"/>
    <w:rsid w:val="00337A72"/>
    <w:rsid w:val="003419F8"/>
    <w:rsid w:val="00351130"/>
    <w:rsid w:val="0035239C"/>
    <w:rsid w:val="00356F55"/>
    <w:rsid w:val="00361D9C"/>
    <w:rsid w:val="00380584"/>
    <w:rsid w:val="0038186F"/>
    <w:rsid w:val="00384DC5"/>
    <w:rsid w:val="0039437B"/>
    <w:rsid w:val="003A3A2B"/>
    <w:rsid w:val="003C1798"/>
    <w:rsid w:val="003C41E3"/>
    <w:rsid w:val="003C4DAA"/>
    <w:rsid w:val="003C567F"/>
    <w:rsid w:val="003E5162"/>
    <w:rsid w:val="003E5A27"/>
    <w:rsid w:val="003F539B"/>
    <w:rsid w:val="00405F53"/>
    <w:rsid w:val="00407ADA"/>
    <w:rsid w:val="00407B16"/>
    <w:rsid w:val="0041319E"/>
    <w:rsid w:val="00427AED"/>
    <w:rsid w:val="00430E8C"/>
    <w:rsid w:val="0043285D"/>
    <w:rsid w:val="00432CB1"/>
    <w:rsid w:val="004337C5"/>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A6496"/>
    <w:rsid w:val="004B1B68"/>
    <w:rsid w:val="004B1F77"/>
    <w:rsid w:val="004B304B"/>
    <w:rsid w:val="004C36AC"/>
    <w:rsid w:val="004C7E6A"/>
    <w:rsid w:val="004D43D7"/>
    <w:rsid w:val="004F59DD"/>
    <w:rsid w:val="0051048B"/>
    <w:rsid w:val="00514D7C"/>
    <w:rsid w:val="0052387C"/>
    <w:rsid w:val="00525CCE"/>
    <w:rsid w:val="00532D00"/>
    <w:rsid w:val="00540471"/>
    <w:rsid w:val="00544CF1"/>
    <w:rsid w:val="00544ED5"/>
    <w:rsid w:val="00550197"/>
    <w:rsid w:val="00552EF1"/>
    <w:rsid w:val="00560062"/>
    <w:rsid w:val="00561CDD"/>
    <w:rsid w:val="00566F00"/>
    <w:rsid w:val="00577F02"/>
    <w:rsid w:val="00580638"/>
    <w:rsid w:val="00582A48"/>
    <w:rsid w:val="00585416"/>
    <w:rsid w:val="005911EA"/>
    <w:rsid w:val="00593941"/>
    <w:rsid w:val="005B015C"/>
    <w:rsid w:val="005B2D7E"/>
    <w:rsid w:val="005B705D"/>
    <w:rsid w:val="005D1A4F"/>
    <w:rsid w:val="005D4371"/>
    <w:rsid w:val="005D4FF1"/>
    <w:rsid w:val="005E5EDD"/>
    <w:rsid w:val="005E76EA"/>
    <w:rsid w:val="005F5175"/>
    <w:rsid w:val="00613424"/>
    <w:rsid w:val="00613489"/>
    <w:rsid w:val="0061388E"/>
    <w:rsid w:val="00624D54"/>
    <w:rsid w:val="006250C1"/>
    <w:rsid w:val="0062627C"/>
    <w:rsid w:val="00627E28"/>
    <w:rsid w:val="00631006"/>
    <w:rsid w:val="006330F0"/>
    <w:rsid w:val="0063433E"/>
    <w:rsid w:val="00646AF1"/>
    <w:rsid w:val="00650EAA"/>
    <w:rsid w:val="00655C3D"/>
    <w:rsid w:val="00660A5D"/>
    <w:rsid w:val="0066280C"/>
    <w:rsid w:val="00662B92"/>
    <w:rsid w:val="00664699"/>
    <w:rsid w:val="00664949"/>
    <w:rsid w:val="00666DD5"/>
    <w:rsid w:val="006755A6"/>
    <w:rsid w:val="00676CAE"/>
    <w:rsid w:val="00677102"/>
    <w:rsid w:val="00686A37"/>
    <w:rsid w:val="00687627"/>
    <w:rsid w:val="00690B09"/>
    <w:rsid w:val="006A4E25"/>
    <w:rsid w:val="006B17D5"/>
    <w:rsid w:val="006B4D0D"/>
    <w:rsid w:val="006C5098"/>
    <w:rsid w:val="006C74B1"/>
    <w:rsid w:val="006D0125"/>
    <w:rsid w:val="006D4EC0"/>
    <w:rsid w:val="006D7624"/>
    <w:rsid w:val="006F75C1"/>
    <w:rsid w:val="00701294"/>
    <w:rsid w:val="00705049"/>
    <w:rsid w:val="00723509"/>
    <w:rsid w:val="007440F4"/>
    <w:rsid w:val="007453FA"/>
    <w:rsid w:val="00746699"/>
    <w:rsid w:val="00750AEB"/>
    <w:rsid w:val="0075540A"/>
    <w:rsid w:val="00760245"/>
    <w:rsid w:val="00761DEA"/>
    <w:rsid w:val="00763894"/>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7F3450"/>
    <w:rsid w:val="00803AB5"/>
    <w:rsid w:val="008136E4"/>
    <w:rsid w:val="00821BB4"/>
    <w:rsid w:val="008234A0"/>
    <w:rsid w:val="00826911"/>
    <w:rsid w:val="00830B6C"/>
    <w:rsid w:val="00840F63"/>
    <w:rsid w:val="008427D6"/>
    <w:rsid w:val="00847F4C"/>
    <w:rsid w:val="00851EB0"/>
    <w:rsid w:val="00853AA1"/>
    <w:rsid w:val="00856806"/>
    <w:rsid w:val="008733B3"/>
    <w:rsid w:val="008770F1"/>
    <w:rsid w:val="00883E9A"/>
    <w:rsid w:val="00886A67"/>
    <w:rsid w:val="008B7209"/>
    <w:rsid w:val="008B75AD"/>
    <w:rsid w:val="008C1336"/>
    <w:rsid w:val="008C4280"/>
    <w:rsid w:val="008C6F20"/>
    <w:rsid w:val="008D37A6"/>
    <w:rsid w:val="008D53C6"/>
    <w:rsid w:val="008D76CF"/>
    <w:rsid w:val="008E1771"/>
    <w:rsid w:val="008F3E03"/>
    <w:rsid w:val="00900EBA"/>
    <w:rsid w:val="00906D60"/>
    <w:rsid w:val="009112B0"/>
    <w:rsid w:val="00913651"/>
    <w:rsid w:val="009206CC"/>
    <w:rsid w:val="00933569"/>
    <w:rsid w:val="009408F8"/>
    <w:rsid w:val="00943982"/>
    <w:rsid w:val="00946851"/>
    <w:rsid w:val="00946CB3"/>
    <w:rsid w:val="009530AD"/>
    <w:rsid w:val="009535B4"/>
    <w:rsid w:val="0097500C"/>
    <w:rsid w:val="009923AF"/>
    <w:rsid w:val="0099289B"/>
    <w:rsid w:val="009A0A9D"/>
    <w:rsid w:val="009A0B35"/>
    <w:rsid w:val="009A5341"/>
    <w:rsid w:val="009A7DCA"/>
    <w:rsid w:val="009C1C21"/>
    <w:rsid w:val="009C33ED"/>
    <w:rsid w:val="009C5B45"/>
    <w:rsid w:val="009C7A26"/>
    <w:rsid w:val="009D56D6"/>
    <w:rsid w:val="009E27DE"/>
    <w:rsid w:val="009E518D"/>
    <w:rsid w:val="009E54C6"/>
    <w:rsid w:val="009E64D4"/>
    <w:rsid w:val="009F322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02FE4"/>
    <w:rsid w:val="00B12329"/>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2739"/>
    <w:rsid w:val="00BD58CC"/>
    <w:rsid w:val="00BD5F14"/>
    <w:rsid w:val="00BE0EEA"/>
    <w:rsid w:val="00BE2642"/>
    <w:rsid w:val="00BF3343"/>
    <w:rsid w:val="00BF651A"/>
    <w:rsid w:val="00C007B8"/>
    <w:rsid w:val="00C04A9D"/>
    <w:rsid w:val="00C3282D"/>
    <w:rsid w:val="00C32F52"/>
    <w:rsid w:val="00C33536"/>
    <w:rsid w:val="00C33AEF"/>
    <w:rsid w:val="00C60309"/>
    <w:rsid w:val="00C662F8"/>
    <w:rsid w:val="00C731DD"/>
    <w:rsid w:val="00C74198"/>
    <w:rsid w:val="00C77E25"/>
    <w:rsid w:val="00C8041C"/>
    <w:rsid w:val="00C922E1"/>
    <w:rsid w:val="00C92453"/>
    <w:rsid w:val="00C96C73"/>
    <w:rsid w:val="00CA70B1"/>
    <w:rsid w:val="00CB659C"/>
    <w:rsid w:val="00CC0714"/>
    <w:rsid w:val="00CC09E9"/>
    <w:rsid w:val="00CC3C15"/>
    <w:rsid w:val="00CC5A0A"/>
    <w:rsid w:val="00CD2C75"/>
    <w:rsid w:val="00CD4089"/>
    <w:rsid w:val="00CD7A01"/>
    <w:rsid w:val="00CE59F8"/>
    <w:rsid w:val="00D02BCA"/>
    <w:rsid w:val="00D1032F"/>
    <w:rsid w:val="00D16BA1"/>
    <w:rsid w:val="00D21B30"/>
    <w:rsid w:val="00D21E10"/>
    <w:rsid w:val="00D4499F"/>
    <w:rsid w:val="00D53955"/>
    <w:rsid w:val="00D54F28"/>
    <w:rsid w:val="00D719FA"/>
    <w:rsid w:val="00D726AF"/>
    <w:rsid w:val="00D761FD"/>
    <w:rsid w:val="00D80032"/>
    <w:rsid w:val="00D845DC"/>
    <w:rsid w:val="00D9099A"/>
    <w:rsid w:val="00D93C13"/>
    <w:rsid w:val="00DA46BE"/>
    <w:rsid w:val="00DB5188"/>
    <w:rsid w:val="00DE060C"/>
    <w:rsid w:val="00DE3426"/>
    <w:rsid w:val="00DE7575"/>
    <w:rsid w:val="00DF115B"/>
    <w:rsid w:val="00DF1B42"/>
    <w:rsid w:val="00DF2A33"/>
    <w:rsid w:val="00DF44C7"/>
    <w:rsid w:val="00DF6AD1"/>
    <w:rsid w:val="00E12737"/>
    <w:rsid w:val="00E1316B"/>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57BB"/>
    <w:rsid w:val="00EF71EA"/>
    <w:rsid w:val="00F026DE"/>
    <w:rsid w:val="00F030A0"/>
    <w:rsid w:val="00F12A61"/>
    <w:rsid w:val="00F1747A"/>
    <w:rsid w:val="00F217F8"/>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5943"/>
    <w:rsid w:val="00F96D47"/>
    <w:rsid w:val="00FB563C"/>
    <w:rsid w:val="00FB750E"/>
    <w:rsid w:val="00FC0405"/>
    <w:rsid w:val="00FC0C9F"/>
    <w:rsid w:val="00FC10B0"/>
    <w:rsid w:val="00FC140B"/>
    <w:rsid w:val="00FC3586"/>
    <w:rsid w:val="00FC5084"/>
    <w:rsid w:val="00FC6EAF"/>
    <w:rsid w:val="00FD0908"/>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7B5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433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513">
      <w:bodyDiv w:val="1"/>
      <w:marLeft w:val="0"/>
      <w:marRight w:val="0"/>
      <w:marTop w:val="0"/>
      <w:marBottom w:val="0"/>
      <w:divBdr>
        <w:top w:val="none" w:sz="0" w:space="0" w:color="auto"/>
        <w:left w:val="none" w:sz="0" w:space="0" w:color="auto"/>
        <w:bottom w:val="none" w:sz="0" w:space="0" w:color="auto"/>
        <w:right w:val="none" w:sz="0" w:space="0" w:color="auto"/>
      </w:divBdr>
    </w:div>
    <w:div w:id="70546849">
      <w:bodyDiv w:val="1"/>
      <w:marLeft w:val="0"/>
      <w:marRight w:val="0"/>
      <w:marTop w:val="0"/>
      <w:marBottom w:val="0"/>
      <w:divBdr>
        <w:top w:val="none" w:sz="0" w:space="0" w:color="auto"/>
        <w:left w:val="none" w:sz="0" w:space="0" w:color="auto"/>
        <w:bottom w:val="none" w:sz="0" w:space="0" w:color="auto"/>
        <w:right w:val="none" w:sz="0" w:space="0" w:color="auto"/>
      </w:divBdr>
    </w:div>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86528687">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2414697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629038">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44942732">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398553553">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1101330">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0658324">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21783070">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27775403">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4415311">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1919162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4925081">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77480109">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52661767">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 w:id="2077431339">
      <w:bodyDiv w:val="1"/>
      <w:marLeft w:val="0"/>
      <w:marRight w:val="0"/>
      <w:marTop w:val="0"/>
      <w:marBottom w:val="0"/>
      <w:divBdr>
        <w:top w:val="none" w:sz="0" w:space="0" w:color="auto"/>
        <w:left w:val="none" w:sz="0" w:space="0" w:color="auto"/>
        <w:bottom w:val="none" w:sz="0" w:space="0" w:color="auto"/>
        <w:right w:val="none" w:sz="0" w:space="0" w:color="auto"/>
      </w:divBdr>
    </w:div>
    <w:div w:id="2097701194">
      <w:bodyDiv w:val="1"/>
      <w:marLeft w:val="0"/>
      <w:marRight w:val="0"/>
      <w:marTop w:val="0"/>
      <w:marBottom w:val="0"/>
      <w:divBdr>
        <w:top w:val="none" w:sz="0" w:space="0" w:color="auto"/>
        <w:left w:val="none" w:sz="0" w:space="0" w:color="auto"/>
        <w:bottom w:val="none" w:sz="0" w:space="0" w:color="auto"/>
        <w:right w:val="none" w:sz="0" w:space="0" w:color="auto"/>
      </w:divBdr>
    </w:div>
    <w:div w:id="2130732464">
      <w:bodyDiv w:val="1"/>
      <w:marLeft w:val="0"/>
      <w:marRight w:val="0"/>
      <w:marTop w:val="0"/>
      <w:marBottom w:val="0"/>
      <w:divBdr>
        <w:top w:val="none" w:sz="0" w:space="0" w:color="auto"/>
        <w:left w:val="none" w:sz="0" w:space="0" w:color="auto"/>
        <w:bottom w:val="none" w:sz="0" w:space="0" w:color="auto"/>
        <w:right w:val="none" w:sz="0" w:space="0" w:color="auto"/>
      </w:divBdr>
    </w:div>
    <w:div w:id="21319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teamshop.de/en/Fan-Collection/Special-Offers/Girls-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2575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2019-09-23T15:02:00Z</dcterms:created>
  <dcterms:modified xsi:type="dcterms:W3CDTF">2019-09-23T15:02:00Z</dcterms:modified>
</cp:coreProperties>
</file>