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A8" w:rsidRPr="006061A8" w:rsidRDefault="006061A8" w:rsidP="006061A8">
      <w:pPr>
        <w:spacing w:line="360" w:lineRule="auto"/>
        <w:ind w:right="1985"/>
        <w:rPr>
          <w:rFonts w:asciiTheme="minorBidi" w:hAnsiTheme="minorBidi" w:cstheme="minorBidi"/>
          <w:b/>
          <w:sz w:val="28"/>
          <w:szCs w:val="28"/>
        </w:rPr>
      </w:pPr>
      <w:r w:rsidRPr="006061A8">
        <w:rPr>
          <w:rFonts w:asciiTheme="minorBidi" w:hAnsiTheme="minorBidi" w:cstheme="minorBidi"/>
          <w:b/>
          <w:sz w:val="36"/>
          <w:lang w:val="sv-SE"/>
        </w:rPr>
        <w:t>Föryngringskur för äldre motorer</w:t>
      </w:r>
    </w:p>
    <w:p w:rsidR="006061A8" w:rsidRDefault="006061A8" w:rsidP="006061A8">
      <w:pPr>
        <w:spacing w:line="360" w:lineRule="auto"/>
        <w:ind w:right="1985"/>
        <w:rPr>
          <w:rFonts w:asciiTheme="minorBidi" w:hAnsiTheme="minorBidi" w:cstheme="minorBidi"/>
          <w:sz w:val="28"/>
        </w:rPr>
      </w:pPr>
    </w:p>
    <w:p w:rsidR="006061A8" w:rsidRDefault="006061A8" w:rsidP="006061A8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sv-SE"/>
        </w:rPr>
        <w:t>LIQUI MOLY Injection rengöring befriar motorn från avlagringar och gör att den återfår sin ursprungliga effekt.</w:t>
      </w:r>
    </w:p>
    <w:p w:rsidR="006061A8" w:rsidRDefault="006061A8" w:rsidP="006061A8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6061A8" w:rsidRPr="006061A8" w:rsidRDefault="006061A8" w:rsidP="006061A8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r w:rsidRPr="006061A8">
        <w:rPr>
          <w:rFonts w:asciiTheme="minorBidi" w:hAnsiTheme="minorBidi" w:cstheme="minorBidi"/>
          <w:b/>
          <w:bCs/>
          <w:lang w:val="sv-SE"/>
        </w:rPr>
        <w:t>Oktober 2018 – Det är en smygande process:</w:t>
      </w:r>
      <w:r w:rsidRPr="006061A8">
        <w:rPr>
          <w:rFonts w:asciiTheme="minorBidi" w:hAnsiTheme="minorBidi" w:cstheme="minorBidi"/>
          <w:b/>
          <w:lang w:val="sv-SE"/>
        </w:rPr>
        <w:t xml:space="preserve"> Under årens lopp förlorar motorn allt mer av sin effekt. Bränsleförbrukningen stiger, liksom avgasvärdena. Orsaken är avlagringar inuti motorn som hindrar f</w:t>
      </w:r>
      <w:bookmarkStart w:id="0" w:name="_GoBack"/>
      <w:bookmarkEnd w:id="0"/>
      <w:r w:rsidRPr="006061A8">
        <w:rPr>
          <w:rFonts w:asciiTheme="minorBidi" w:hAnsiTheme="minorBidi" w:cstheme="minorBidi"/>
          <w:b/>
          <w:lang w:val="sv-SE"/>
        </w:rPr>
        <w:t xml:space="preserve">örbränningen. </w:t>
      </w:r>
      <w:r w:rsidRPr="006061A8">
        <w:rPr>
          <w:rFonts w:asciiTheme="minorBidi" w:hAnsiTheme="minorBidi" w:cstheme="minorBidi"/>
          <w:b/>
          <w:bCs/>
          <w:lang w:val="sv-SE"/>
        </w:rPr>
        <w:t>En hjälp mot detta i bensinmotorer är Injection rengöring från LIQUI MOLY.</w:t>
      </w:r>
    </w:p>
    <w:p w:rsidR="006061A8" w:rsidRDefault="006061A8" w:rsidP="006061A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 xml:space="preserve">Bensinens förbränning i motorn är aldrig helt ren. Det finns alltid förbränningsrester kvar som även fastnar i insprutningssystemet och stör insprutningen av bensinen. Det gör att förbränningen blir ännu sämre och att nya avlagringar bildas fortare – en ond cirkel. Ju äldre motorn är, desto mer rester finns det i den. Och ju sämre bensinkvalitet, desto mer avlagringar bildas. Precis som blöt ved får en eld att brinna dåligt och ryka, så påverkar dålig bensinkvalitet motorn negativt. </w:t>
      </w:r>
    </w:p>
    <w:p w:rsidR="006061A8" w:rsidRDefault="006061A8" w:rsidP="006061A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>Men att få tillbaka ursprunglig effekt och förbrukning är inte svårt. LIQUI MOLY Injection rengöring hälls helt enkelt i tanken. Varje gång motorn går kommer de rengörande ämnena tillsammans med bensinen in i insprutningssystemet och löser upp resterna. Den upplösta smutsen förbränns i motorn och försvinner ut med avgaserna. Förbränningsrummet blir rent igen. Vid envis smuts kan det vara nödvändigt att använda en flaska Injection rengöring vid flera tankningar i rad. Injection rengöring kan även användas i förebyggande syfte: En flaska var 2 000:e kilometer gör att inga nya avlagringar hinner bildas.</w:t>
      </w:r>
    </w:p>
    <w:p w:rsidR="006061A8" w:rsidRDefault="006061A8" w:rsidP="006061A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 xml:space="preserve">LIQUI MOLY Injection rengöring har testats av Automobile Prüftechnik Landau (APL), ett tyskt provningsinstitut som framför </w:t>
      </w:r>
      <w:r>
        <w:rPr>
          <w:rFonts w:asciiTheme="minorBidi" w:hAnsiTheme="minorBidi" w:cstheme="minorBidi"/>
          <w:lang w:val="sv-SE"/>
        </w:rPr>
        <w:lastRenderedPageBreak/>
        <w:t>allt utför motortester åt biltillverkare. Till en början var ingenjörerna skeptiska till effekten av tillsatser. Men de övertygades av testresultaten – så till den grad att de nu själva använder Injection rengöring för att befria sina testmotorer från avlagringar.</w:t>
      </w:r>
    </w:p>
    <w:p w:rsidR="006061A8" w:rsidRDefault="006061A8" w:rsidP="006061A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>På sin hemmamarknad i Tyskland är LIQUI MOLY ohotad marknadsledare inom tillsatser.</w:t>
      </w:r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B129D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2017 låg omsättningen på 532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B129D9" w:rsidRPr="005B71B0" w:rsidRDefault="006061A8" w:rsidP="00B129D9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hyperlink r:id="rId8" w:history="1">
        <w:r w:rsidR="00B129D9" w:rsidRPr="00003454">
          <w:rPr>
            <w:rStyle w:val="Hyperlink"/>
            <w:rFonts w:ascii="Arial" w:hAnsi="Arial" w:cs="Arial"/>
            <w:lang w:val="sv-SE"/>
          </w:rPr>
          <w:t>Peter.Szarafinski@liqui-moly.de</w:t>
        </w:r>
      </w:hyperlink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C0A31"/>
    <w:rsid w:val="000E4483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06614"/>
    <w:rsid w:val="00513880"/>
    <w:rsid w:val="00517A54"/>
    <w:rsid w:val="00517BE7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4940"/>
    <w:rsid w:val="005F6FF1"/>
    <w:rsid w:val="006061A8"/>
    <w:rsid w:val="00607D76"/>
    <w:rsid w:val="006147B8"/>
    <w:rsid w:val="00615BB1"/>
    <w:rsid w:val="0061657C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A89"/>
    <w:rsid w:val="00BA1942"/>
    <w:rsid w:val="00BA23B8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07880"/>
    <w:rsid w:val="00F132E5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8ADC-F72C-41AD-A917-D3ED2183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2018-07-16T13:18:00Z</dcterms:created>
  <dcterms:modified xsi:type="dcterms:W3CDTF">2018-07-16T13:18:00Z</dcterms:modified>
</cp:coreProperties>
</file>